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A81F21" w14:textId="502AFEB0" w:rsidR="00D322C8" w:rsidRPr="00F713A5" w:rsidRDefault="00CC460A" w:rsidP="00E7718E">
      <w:pPr>
        <w:jc w:val="center"/>
        <w:rPr>
          <w:rFonts w:ascii="Cambria" w:hAnsi="Cambria" w:cstheme="minorHAnsi"/>
          <w:b/>
          <w:sz w:val="40"/>
          <w:szCs w:val="40"/>
        </w:rPr>
      </w:pPr>
      <w:r w:rsidRPr="00F713A5">
        <w:rPr>
          <w:rFonts w:ascii="Cambria" w:hAnsi="Cambria" w:cstheme="minorHAnsi"/>
          <w:b/>
          <w:sz w:val="40"/>
          <w:szCs w:val="40"/>
        </w:rPr>
        <w:t>TEMA 8. EL REALISMO Y EL NATURALISMO</w:t>
      </w:r>
    </w:p>
    <w:p w14:paraId="2FBF0A1C" w14:textId="77777777" w:rsidR="00D322C8" w:rsidRPr="00E7718E" w:rsidRDefault="00D322C8" w:rsidP="00E7718E">
      <w:pPr>
        <w:jc w:val="both"/>
        <w:rPr>
          <w:rFonts w:ascii="Cambria" w:hAnsi="Cambria" w:cstheme="minorHAnsi"/>
        </w:rPr>
      </w:pPr>
    </w:p>
    <w:p w14:paraId="66B8CE46" w14:textId="77777777" w:rsidR="00993755" w:rsidRDefault="00D31F10" w:rsidP="00E7718E">
      <w:pPr>
        <w:jc w:val="both"/>
        <w:rPr>
          <w:rFonts w:ascii="Cambria" w:hAnsi="Cambria" w:cstheme="minorHAnsi"/>
        </w:rPr>
      </w:pPr>
      <w:r w:rsidRPr="00E7718E">
        <w:rPr>
          <w:rFonts w:ascii="Cambria" w:hAnsi="Cambria" w:cstheme="minorHAnsi"/>
        </w:rPr>
        <w:tab/>
        <w:t xml:space="preserve">En la época de Darwin y los avances científicos, reproducir lo real estaba de moda, como la fotografía, que comienza en el 1839 con los </w:t>
      </w:r>
      <w:r w:rsidRPr="00E7718E">
        <w:rPr>
          <w:rFonts w:ascii="Cambria" w:hAnsi="Cambria" w:cstheme="minorHAnsi"/>
          <w:b/>
        </w:rPr>
        <w:t xml:space="preserve">daguerrotipos </w:t>
      </w:r>
      <w:r w:rsidRPr="00E7718E">
        <w:rPr>
          <w:rFonts w:ascii="Cambria" w:hAnsi="Cambria" w:cstheme="minorHAnsi"/>
        </w:rPr>
        <w:t xml:space="preserve">de Daguerre. </w:t>
      </w:r>
    </w:p>
    <w:p w14:paraId="32D69FCD" w14:textId="77777777" w:rsidR="00993755" w:rsidRDefault="00993755" w:rsidP="00E7718E">
      <w:pPr>
        <w:jc w:val="both"/>
        <w:rPr>
          <w:rFonts w:ascii="Cambria" w:hAnsi="Cambria" w:cstheme="minorHAnsi"/>
        </w:rPr>
      </w:pPr>
    </w:p>
    <w:p w14:paraId="05903744" w14:textId="5ACE2E64" w:rsidR="00993755" w:rsidRDefault="00D31F10" w:rsidP="00E7718E">
      <w:pPr>
        <w:jc w:val="both"/>
        <w:rPr>
          <w:rFonts w:ascii="Cambria" w:hAnsi="Cambria" w:cstheme="minorHAnsi"/>
        </w:rPr>
      </w:pPr>
      <w:r w:rsidRPr="00E7718E">
        <w:rPr>
          <w:rFonts w:ascii="Cambria" w:hAnsi="Cambria" w:cstheme="minorHAnsi"/>
        </w:rPr>
        <w:t xml:space="preserve">Esas imágenes tan reales, que aparecían por primera vez, nos permitieron conocer a la </w:t>
      </w:r>
      <w:r w:rsidRPr="00CC460A">
        <w:rPr>
          <w:rFonts w:ascii="Cambria" w:hAnsi="Cambria" w:cstheme="minorHAnsi"/>
        </w:rPr>
        <w:t xml:space="preserve">Reina Victoria y poner de moda el vestido blanco de la novia, con el que se casó </w:t>
      </w:r>
      <w:proofErr w:type="gramStart"/>
      <w:r w:rsidRPr="00CC460A">
        <w:rPr>
          <w:rFonts w:ascii="Cambria" w:hAnsi="Cambria" w:cstheme="minorHAnsi"/>
        </w:rPr>
        <w:t>la famosa</w:t>
      </w:r>
      <w:proofErr w:type="gramEnd"/>
      <w:r w:rsidRPr="00CC460A">
        <w:rPr>
          <w:rFonts w:ascii="Cambria" w:hAnsi="Cambria" w:cstheme="minorHAnsi"/>
        </w:rPr>
        <w:t xml:space="preserve"> </w:t>
      </w:r>
      <w:r w:rsidR="00017349" w:rsidRPr="00CC460A">
        <w:rPr>
          <w:rFonts w:ascii="Cambria" w:hAnsi="Cambria" w:cstheme="minorHAnsi"/>
        </w:rPr>
        <w:t>monarca</w:t>
      </w:r>
      <w:r w:rsidRPr="00CC460A">
        <w:rPr>
          <w:rFonts w:ascii="Cambria" w:hAnsi="Cambria" w:cstheme="minorHAnsi"/>
        </w:rPr>
        <w:t xml:space="preserve"> con su primo Alberto. </w:t>
      </w:r>
    </w:p>
    <w:p w14:paraId="05CAB5F4" w14:textId="77777777" w:rsidR="00993755" w:rsidRDefault="00993755" w:rsidP="00E7718E">
      <w:pPr>
        <w:jc w:val="both"/>
        <w:rPr>
          <w:rFonts w:ascii="Cambria" w:hAnsi="Cambria" w:cstheme="minorHAnsi"/>
        </w:rPr>
      </w:pPr>
    </w:p>
    <w:p w14:paraId="387474FD" w14:textId="7118C81B" w:rsidR="00993755" w:rsidRDefault="00993755" w:rsidP="00993755">
      <w:pPr>
        <w:jc w:val="center"/>
        <w:rPr>
          <w:rFonts w:ascii="Cambria" w:hAnsi="Cambria" w:cstheme="minorHAnsi"/>
        </w:rPr>
      </w:pPr>
      <w:r>
        <w:rPr>
          <w:rFonts w:ascii="Cambria" w:hAnsi="Cambria" w:cstheme="minorHAnsi"/>
          <w:b/>
          <w:noProof/>
          <w:lang w:val="es-ES"/>
        </w:rPr>
        <w:drawing>
          <wp:inline distT="0" distB="0" distL="0" distR="0" wp14:anchorId="5EC1A4F3" wp14:editId="45E1E2E8">
            <wp:extent cx="2943225" cy="1981200"/>
            <wp:effectExtent l="0" t="0" r="9525" b="0"/>
            <wp:docPr id="1" name="Imagen 1" descr="C:\Users\Alumno\AppData\Local\Microsoft\Windows\INetCache\Content.Word\vestido-novia-reina-victo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lumno\AppData\Local\Microsoft\Windows\INetCache\Content.Word\vestido-novia-reina-victori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3225" cy="1981200"/>
                    </a:xfrm>
                    <a:prstGeom prst="rect">
                      <a:avLst/>
                    </a:prstGeom>
                    <a:noFill/>
                    <a:ln>
                      <a:noFill/>
                    </a:ln>
                  </pic:spPr>
                </pic:pic>
              </a:graphicData>
            </a:graphic>
          </wp:inline>
        </w:drawing>
      </w:r>
    </w:p>
    <w:p w14:paraId="4CB2F2AF" w14:textId="77777777" w:rsidR="00993755" w:rsidRDefault="00993755" w:rsidP="00993755">
      <w:pPr>
        <w:jc w:val="center"/>
        <w:rPr>
          <w:rFonts w:ascii="Cambria" w:hAnsi="Cambria" w:cstheme="minorHAnsi"/>
        </w:rPr>
      </w:pPr>
    </w:p>
    <w:p w14:paraId="605E4BB0" w14:textId="06259669" w:rsidR="006958A4" w:rsidRDefault="00D31F10" w:rsidP="00E7718E">
      <w:pPr>
        <w:jc w:val="both"/>
        <w:rPr>
          <w:rFonts w:ascii="Cambria" w:hAnsi="Cambria" w:cstheme="minorHAnsi"/>
        </w:rPr>
      </w:pPr>
      <w:r w:rsidRPr="00CC460A">
        <w:rPr>
          <w:rFonts w:ascii="Cambria" w:hAnsi="Cambria" w:cstheme="minorHAnsi"/>
        </w:rPr>
        <w:t>Atrás quedaron los cuadros retocados</w:t>
      </w:r>
      <w:r w:rsidR="00993755">
        <w:rPr>
          <w:rFonts w:ascii="Cambria" w:hAnsi="Cambria" w:cstheme="minorHAnsi"/>
        </w:rPr>
        <w:t>,</w:t>
      </w:r>
      <w:r w:rsidRPr="00CC460A">
        <w:rPr>
          <w:rFonts w:ascii="Cambria" w:hAnsi="Cambria" w:cstheme="minorHAnsi"/>
        </w:rPr>
        <w:t xml:space="preserve"> como </w:t>
      </w:r>
      <w:r w:rsidR="00993755">
        <w:rPr>
          <w:rFonts w:ascii="Cambria" w:hAnsi="Cambria" w:cstheme="minorHAnsi"/>
        </w:rPr>
        <w:t>el de</w:t>
      </w:r>
      <w:r w:rsidRPr="00CC460A">
        <w:rPr>
          <w:rFonts w:ascii="Cambria" w:hAnsi="Cambria" w:cstheme="minorHAnsi"/>
        </w:rPr>
        <w:t xml:space="preserve"> Isabel </w:t>
      </w:r>
      <w:r w:rsidR="00993755">
        <w:rPr>
          <w:rFonts w:ascii="Cambria" w:hAnsi="Cambria" w:cstheme="minorHAnsi"/>
        </w:rPr>
        <w:t xml:space="preserve">(hija de Enrique VIII y Ana </w:t>
      </w:r>
      <w:proofErr w:type="spellStart"/>
      <w:r w:rsidR="00993755">
        <w:rPr>
          <w:rFonts w:ascii="Cambria" w:hAnsi="Cambria" w:cstheme="minorHAnsi"/>
        </w:rPr>
        <w:t>Bolena</w:t>
      </w:r>
      <w:proofErr w:type="spellEnd"/>
      <w:r w:rsidR="00993755">
        <w:rPr>
          <w:rFonts w:ascii="Cambria" w:hAnsi="Cambria" w:cstheme="minorHAnsi"/>
        </w:rPr>
        <w:t xml:space="preserve">) </w:t>
      </w:r>
      <w:r w:rsidRPr="00CC460A">
        <w:rPr>
          <w:rFonts w:ascii="Cambria" w:hAnsi="Cambria" w:cstheme="minorHAnsi"/>
        </w:rPr>
        <w:t>con su peluca y el mundo entre sus manos</w:t>
      </w:r>
      <w:r w:rsidRPr="00E7718E">
        <w:rPr>
          <w:rFonts w:ascii="Cambria" w:hAnsi="Cambria" w:cstheme="minorHAnsi"/>
        </w:rPr>
        <w:t xml:space="preserve">, </w:t>
      </w:r>
      <w:proofErr w:type="gramStart"/>
      <w:r w:rsidRPr="00E7718E">
        <w:rPr>
          <w:rFonts w:ascii="Cambria" w:hAnsi="Cambria" w:cstheme="minorHAnsi"/>
        </w:rPr>
        <w:t>victoriosa</w:t>
      </w:r>
      <w:proofErr w:type="gramEnd"/>
      <w:r w:rsidRPr="00E7718E">
        <w:rPr>
          <w:rFonts w:ascii="Cambria" w:hAnsi="Cambria" w:cstheme="minorHAnsi"/>
        </w:rPr>
        <w:t xml:space="preserve"> tras vencer a la Armada Invencible española. </w:t>
      </w:r>
    </w:p>
    <w:p w14:paraId="6DE835DB" w14:textId="77777777" w:rsidR="00993755" w:rsidRPr="00E7718E" w:rsidRDefault="00993755" w:rsidP="00E7718E">
      <w:pPr>
        <w:jc w:val="both"/>
        <w:rPr>
          <w:rFonts w:ascii="Cambria" w:hAnsi="Cambria" w:cstheme="minorHAnsi"/>
        </w:rPr>
      </w:pPr>
    </w:p>
    <w:p w14:paraId="4A7902E9" w14:textId="2D385B90" w:rsidR="00D31F10" w:rsidRDefault="00D31F10" w:rsidP="00993755">
      <w:pPr>
        <w:jc w:val="center"/>
        <w:rPr>
          <w:rFonts w:ascii="Cambria" w:hAnsi="Cambria" w:cstheme="minorHAnsi"/>
        </w:rPr>
      </w:pPr>
    </w:p>
    <w:p w14:paraId="0067067A" w14:textId="28E2F654" w:rsidR="00993755" w:rsidRPr="00E7718E" w:rsidRDefault="00562C69" w:rsidP="00993755">
      <w:pPr>
        <w:jc w:val="center"/>
        <w:rPr>
          <w:rFonts w:ascii="Cambria" w:hAnsi="Cambria" w:cstheme="minorHAnsi"/>
        </w:rPr>
      </w:pPr>
      <w:r>
        <w:rPr>
          <w:rFonts w:ascii="Cambria" w:hAnsi="Cambria" w:cstheme="minorHAnsi"/>
        </w:rPr>
        <w:pict w14:anchorId="3550F7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2.25pt;height:134.25pt">
            <v:imagedata r:id="rId10" o:title="reina elisabeth"/>
          </v:shape>
        </w:pict>
      </w:r>
    </w:p>
    <w:p w14:paraId="4CE9C4F3" w14:textId="77777777" w:rsidR="00993755" w:rsidRDefault="00993755" w:rsidP="00CC460A">
      <w:pPr>
        <w:jc w:val="both"/>
        <w:rPr>
          <w:rFonts w:ascii="Cambria" w:hAnsi="Cambria" w:cstheme="minorHAnsi"/>
        </w:rPr>
      </w:pPr>
    </w:p>
    <w:p w14:paraId="7AAA557E" w14:textId="657D5CF9" w:rsidR="00FA6A58" w:rsidRDefault="00FA6A58" w:rsidP="00FA6A58">
      <w:pPr>
        <w:jc w:val="both"/>
        <w:rPr>
          <w:rFonts w:ascii="Cambria" w:hAnsi="Cambria" w:cstheme="minorHAnsi"/>
        </w:rPr>
      </w:pPr>
      <w:r w:rsidRPr="00E7718E">
        <w:rPr>
          <w:rFonts w:ascii="Cambria" w:hAnsi="Cambria" w:cstheme="minorHAnsi"/>
        </w:rPr>
        <w:t>Era la época del realismo,</w:t>
      </w:r>
      <w:r>
        <w:rPr>
          <w:rFonts w:ascii="Cambria" w:hAnsi="Cambria" w:cstheme="minorHAnsi"/>
        </w:rPr>
        <w:t xml:space="preserve"> de la realidad, de la verdad. Atrás quedaba la época de los románticos; aunque ambos movimientos no fueron antagónicos, sino que parten de la misma raíz: el descontento con la sociedad que les ha tocado vivir (el siglo XIX). </w:t>
      </w:r>
    </w:p>
    <w:p w14:paraId="22C7C92C" w14:textId="4F98EB43" w:rsidR="00FA6A58" w:rsidRDefault="00FA6A58" w:rsidP="00FA6A58">
      <w:pPr>
        <w:jc w:val="both"/>
        <w:rPr>
          <w:rFonts w:ascii="Cambria" w:hAnsi="Cambria" w:cstheme="minorHAnsi"/>
        </w:rPr>
      </w:pPr>
    </w:p>
    <w:p w14:paraId="38864FC5" w14:textId="1C0911D7" w:rsidR="00FA6A58" w:rsidRDefault="00FA6A58" w:rsidP="00FA6A58">
      <w:pPr>
        <w:jc w:val="both"/>
        <w:rPr>
          <w:rFonts w:ascii="Cambria" w:hAnsi="Cambria" w:cstheme="minorHAnsi"/>
        </w:rPr>
      </w:pPr>
      <w:r>
        <w:rPr>
          <w:rFonts w:ascii="Cambria" w:hAnsi="Cambria" w:cstheme="minorHAnsi"/>
        </w:rPr>
        <w:t xml:space="preserve">La diferencia de actitudes es, que los románticos optan por la evasión, frustrados antes una realidad que nos les gusta; y los realistas prefieren realizar un retrato fiel de la sociedad, para poder criticarla y cambiarla. </w:t>
      </w:r>
    </w:p>
    <w:p w14:paraId="6B07EDC5" w14:textId="77777777" w:rsidR="00FA6A58" w:rsidRDefault="00FA6A58" w:rsidP="00CC460A">
      <w:pPr>
        <w:jc w:val="both"/>
        <w:rPr>
          <w:rFonts w:ascii="Cambria" w:hAnsi="Cambria" w:cstheme="minorHAnsi"/>
        </w:rPr>
      </w:pPr>
    </w:p>
    <w:p w14:paraId="2A397E2D" w14:textId="77777777" w:rsidR="00FA6A58" w:rsidRDefault="00FA6A58" w:rsidP="00CC460A">
      <w:pPr>
        <w:jc w:val="both"/>
        <w:rPr>
          <w:rFonts w:ascii="Cambria" w:hAnsi="Cambria" w:cstheme="minorHAnsi"/>
        </w:rPr>
      </w:pPr>
    </w:p>
    <w:p w14:paraId="22FE1D01" w14:textId="77777777" w:rsidR="00FA6A58" w:rsidRDefault="00FA6A58" w:rsidP="00CC460A">
      <w:pPr>
        <w:jc w:val="both"/>
        <w:rPr>
          <w:rFonts w:ascii="Cambria" w:hAnsi="Cambria" w:cstheme="minorHAnsi"/>
        </w:rPr>
      </w:pPr>
    </w:p>
    <w:p w14:paraId="587A2902" w14:textId="56B4117B" w:rsidR="00AF5EB4" w:rsidRPr="00CC460A" w:rsidRDefault="009414CB" w:rsidP="00CC460A">
      <w:pPr>
        <w:jc w:val="both"/>
        <w:rPr>
          <w:rFonts w:ascii="Cambria" w:hAnsi="Cambria" w:cstheme="minorHAnsi"/>
        </w:rPr>
      </w:pPr>
      <w:r w:rsidRPr="00CC460A">
        <w:rPr>
          <w:rFonts w:ascii="Cambria" w:hAnsi="Cambria" w:cstheme="minorHAnsi"/>
        </w:rPr>
        <w:lastRenderedPageBreak/>
        <w:t>REALISMO</w:t>
      </w:r>
    </w:p>
    <w:p w14:paraId="202FE5C7" w14:textId="688EBCD6" w:rsidR="00FA0994" w:rsidRDefault="00FA0994" w:rsidP="00E7718E">
      <w:pPr>
        <w:jc w:val="both"/>
        <w:rPr>
          <w:rFonts w:ascii="Cambria" w:hAnsi="Cambria" w:cstheme="minorHAnsi"/>
        </w:rPr>
      </w:pPr>
    </w:p>
    <w:p w14:paraId="7FD74705" w14:textId="5C7CC6A1" w:rsidR="009701DA" w:rsidRDefault="009701DA" w:rsidP="00E7718E">
      <w:pPr>
        <w:jc w:val="both"/>
        <w:rPr>
          <w:rFonts w:ascii="Cambria" w:hAnsi="Cambria" w:cstheme="minorHAnsi"/>
        </w:rPr>
      </w:pPr>
      <w:r>
        <w:rPr>
          <w:rFonts w:ascii="Cambria" w:hAnsi="Cambria" w:cstheme="minorHAnsi"/>
        </w:rPr>
        <w:t xml:space="preserve">Veamos un vídeo resumen sobre esta corriente literaria. </w:t>
      </w:r>
    </w:p>
    <w:p w14:paraId="7E2EFC6E" w14:textId="612D6F9F" w:rsidR="009701DA" w:rsidRDefault="00562C69" w:rsidP="00E7718E">
      <w:pPr>
        <w:jc w:val="both"/>
        <w:rPr>
          <w:rFonts w:ascii="Cambria" w:hAnsi="Cambria" w:cstheme="minorHAnsi"/>
        </w:rPr>
      </w:pPr>
      <w:hyperlink r:id="rId11" w:history="1">
        <w:r w:rsidR="009701DA" w:rsidRPr="00C85678">
          <w:rPr>
            <w:rStyle w:val="Hipervnculo"/>
            <w:rFonts w:ascii="Cambria" w:hAnsi="Cambria" w:cstheme="minorHAnsi"/>
          </w:rPr>
          <w:t>https://www.youtube.com/watch?v=tTqvRedycbI</w:t>
        </w:r>
      </w:hyperlink>
    </w:p>
    <w:p w14:paraId="39DCE854" w14:textId="77777777" w:rsidR="009701DA" w:rsidRDefault="009701DA" w:rsidP="00E7718E">
      <w:pPr>
        <w:jc w:val="both"/>
        <w:rPr>
          <w:rFonts w:ascii="Cambria" w:hAnsi="Cambria" w:cstheme="minorHAnsi"/>
        </w:rPr>
      </w:pPr>
    </w:p>
    <w:p w14:paraId="46EF4AC3" w14:textId="6C3120D9" w:rsidR="00FA0994" w:rsidRPr="00E7718E" w:rsidRDefault="00FA0994" w:rsidP="00E7718E">
      <w:pPr>
        <w:jc w:val="both"/>
        <w:rPr>
          <w:rFonts w:ascii="Cambria" w:hAnsi="Cambria" w:cstheme="minorHAnsi"/>
        </w:rPr>
      </w:pPr>
      <w:r>
        <w:rPr>
          <w:rFonts w:ascii="Cambria" w:hAnsi="Cambria" w:cstheme="minorHAnsi"/>
        </w:rPr>
        <w:t xml:space="preserve">Explicaremos estos conceptos respondiendo a las preguntas básicas: </w:t>
      </w:r>
    </w:p>
    <w:p w14:paraId="260BE91F" w14:textId="09BD9A7A" w:rsidR="00FA0994" w:rsidRPr="00FA0994" w:rsidRDefault="00AF5EB4" w:rsidP="00FA0994">
      <w:pPr>
        <w:pStyle w:val="Prrafodelista"/>
        <w:numPr>
          <w:ilvl w:val="0"/>
          <w:numId w:val="15"/>
        </w:numPr>
        <w:jc w:val="both"/>
        <w:rPr>
          <w:rFonts w:ascii="Cambria" w:hAnsi="Cambria" w:cstheme="minorHAnsi"/>
          <w:b/>
          <w:bCs/>
        </w:rPr>
      </w:pPr>
      <w:r w:rsidRPr="00FA0994">
        <w:rPr>
          <w:rFonts w:ascii="Cambria" w:hAnsi="Cambria" w:cstheme="minorHAnsi"/>
          <w:b/>
          <w:bCs/>
        </w:rPr>
        <w:t xml:space="preserve">¿Qué? </w:t>
      </w:r>
      <w:r w:rsidR="0082178C" w:rsidRPr="00FA0994">
        <w:rPr>
          <w:rFonts w:ascii="Cambria" w:hAnsi="Cambria" w:cstheme="minorHAnsi"/>
        </w:rPr>
        <w:t xml:space="preserve">El </w:t>
      </w:r>
      <w:r w:rsidR="00FA6A58">
        <w:rPr>
          <w:rFonts w:ascii="Cambria" w:hAnsi="Cambria" w:cstheme="minorHAnsi"/>
          <w:u w:val="single"/>
        </w:rPr>
        <w:t>R</w:t>
      </w:r>
      <w:r w:rsidR="009414CB" w:rsidRPr="00FA0994">
        <w:rPr>
          <w:rFonts w:ascii="Cambria" w:hAnsi="Cambria" w:cstheme="minorHAnsi"/>
          <w:u w:val="single"/>
        </w:rPr>
        <w:t>ealismo</w:t>
      </w:r>
      <w:r w:rsidR="0082178C" w:rsidRPr="00FA0994">
        <w:rPr>
          <w:rFonts w:ascii="Cambria" w:hAnsi="Cambria" w:cstheme="minorHAnsi"/>
        </w:rPr>
        <w:t xml:space="preserve"> es un</w:t>
      </w:r>
      <w:r w:rsidR="009414CB" w:rsidRPr="00FA0994">
        <w:rPr>
          <w:rFonts w:ascii="Cambria" w:hAnsi="Cambria" w:cstheme="minorHAnsi"/>
        </w:rPr>
        <w:t xml:space="preserve"> reflejo de la realidad</w:t>
      </w:r>
      <w:r w:rsidR="0082178C" w:rsidRPr="00FA0994">
        <w:rPr>
          <w:rFonts w:ascii="Cambria" w:hAnsi="Cambria" w:cstheme="minorHAnsi"/>
        </w:rPr>
        <w:t>, un</w:t>
      </w:r>
      <w:r w:rsidR="009414CB" w:rsidRPr="00FA0994">
        <w:rPr>
          <w:rFonts w:ascii="Cambria" w:hAnsi="Cambria" w:cstheme="minorHAnsi"/>
        </w:rPr>
        <w:t xml:space="preserve"> espejo </w:t>
      </w:r>
      <w:r w:rsidR="0082178C" w:rsidRPr="00FA0994">
        <w:rPr>
          <w:rFonts w:ascii="Cambria" w:hAnsi="Cambria" w:cstheme="minorHAnsi"/>
        </w:rPr>
        <w:t xml:space="preserve">que refleja las </w:t>
      </w:r>
      <w:r w:rsidR="009414CB" w:rsidRPr="00FA0994">
        <w:rPr>
          <w:rFonts w:ascii="Cambria" w:hAnsi="Cambria" w:cstheme="minorHAnsi"/>
        </w:rPr>
        <w:t>costumbres</w:t>
      </w:r>
      <w:r w:rsidR="0082178C" w:rsidRPr="00FA0994">
        <w:rPr>
          <w:rFonts w:ascii="Cambria" w:hAnsi="Cambria" w:cstheme="minorHAnsi"/>
        </w:rPr>
        <w:t>.</w:t>
      </w:r>
      <w:r w:rsidRPr="00FA0994">
        <w:rPr>
          <w:rFonts w:ascii="Cambria" w:hAnsi="Cambria" w:cstheme="minorHAnsi"/>
        </w:rPr>
        <w:t xml:space="preserve"> </w:t>
      </w:r>
      <w:r w:rsidR="0082178C" w:rsidRPr="00FA0994">
        <w:rPr>
          <w:rFonts w:ascii="Cambria" w:hAnsi="Cambria" w:cstheme="minorHAnsi"/>
        </w:rPr>
        <w:t xml:space="preserve">A través de la experimentación y la observación se puede ver la realidad, comprenderla. </w:t>
      </w:r>
    </w:p>
    <w:p w14:paraId="63963035" w14:textId="167D8E6E" w:rsidR="0082178C" w:rsidRPr="00FA0994" w:rsidRDefault="0082178C" w:rsidP="00FA0994">
      <w:pPr>
        <w:pStyle w:val="Prrafodelista"/>
        <w:ind w:left="360" w:firstLine="348"/>
        <w:jc w:val="both"/>
        <w:rPr>
          <w:rFonts w:ascii="Cambria" w:hAnsi="Cambria" w:cstheme="minorHAnsi"/>
          <w:b/>
          <w:bCs/>
        </w:rPr>
      </w:pPr>
      <w:r w:rsidRPr="00FA0994">
        <w:rPr>
          <w:rFonts w:ascii="Cambria" w:hAnsi="Cambria" w:cstheme="minorHAnsi"/>
        </w:rPr>
        <w:t xml:space="preserve">El </w:t>
      </w:r>
      <w:r w:rsidR="00FA6A58">
        <w:rPr>
          <w:rFonts w:ascii="Cambria" w:hAnsi="Cambria" w:cstheme="minorHAnsi"/>
          <w:u w:val="single"/>
        </w:rPr>
        <w:t>N</w:t>
      </w:r>
      <w:r w:rsidRPr="00FA0994">
        <w:rPr>
          <w:rFonts w:ascii="Cambria" w:hAnsi="Cambria" w:cstheme="minorHAnsi"/>
          <w:u w:val="single"/>
        </w:rPr>
        <w:t>aturalismo</w:t>
      </w:r>
      <w:r w:rsidRPr="00FA0994">
        <w:rPr>
          <w:rFonts w:ascii="Cambria" w:hAnsi="Cambria" w:cstheme="minorHAnsi"/>
        </w:rPr>
        <w:t xml:space="preserve"> no se limita a una reproducción fotográfica de la realidad, porque según Zola, la impersonalidad o no del observador de esa foto influye</w:t>
      </w:r>
      <w:r w:rsidR="00AF5EB4" w:rsidRPr="00FA0994">
        <w:rPr>
          <w:rFonts w:ascii="Cambria" w:hAnsi="Cambria" w:cstheme="minorHAnsi"/>
        </w:rPr>
        <w:t xml:space="preserve">, pero hay que ser lo más objetivo posible. </w:t>
      </w:r>
    </w:p>
    <w:p w14:paraId="6448B8D5" w14:textId="01D89066" w:rsidR="00AF5EB4" w:rsidRPr="00FA0994" w:rsidRDefault="00AF5EB4" w:rsidP="00FA0994">
      <w:pPr>
        <w:pStyle w:val="Prrafodelista"/>
        <w:numPr>
          <w:ilvl w:val="0"/>
          <w:numId w:val="14"/>
        </w:numPr>
        <w:jc w:val="both"/>
        <w:rPr>
          <w:rFonts w:ascii="Cambria" w:hAnsi="Cambria" w:cstheme="minorHAnsi"/>
          <w:b/>
          <w:bCs/>
        </w:rPr>
      </w:pPr>
      <w:r w:rsidRPr="00FA0994">
        <w:rPr>
          <w:rFonts w:ascii="Cambria" w:hAnsi="Cambria" w:cstheme="minorHAnsi"/>
          <w:b/>
          <w:bCs/>
        </w:rPr>
        <w:t>¿Quién</w:t>
      </w:r>
      <w:r w:rsidR="00A42B5E">
        <w:rPr>
          <w:rFonts w:ascii="Cambria" w:hAnsi="Cambria" w:cstheme="minorHAnsi"/>
          <w:b/>
          <w:bCs/>
        </w:rPr>
        <w:t>es participan</w:t>
      </w:r>
      <w:r w:rsidRPr="00FA0994">
        <w:rPr>
          <w:rFonts w:ascii="Cambria" w:hAnsi="Cambria" w:cstheme="minorHAnsi"/>
          <w:b/>
          <w:bCs/>
        </w:rPr>
        <w:t xml:space="preserve">? </w:t>
      </w:r>
    </w:p>
    <w:p w14:paraId="44D72199" w14:textId="6A784BAF" w:rsidR="0082178C" w:rsidRPr="00E7718E" w:rsidRDefault="009701DA" w:rsidP="00E7718E">
      <w:pPr>
        <w:pStyle w:val="Prrafodelista"/>
        <w:numPr>
          <w:ilvl w:val="1"/>
          <w:numId w:val="14"/>
        </w:numPr>
        <w:jc w:val="both"/>
        <w:rPr>
          <w:rFonts w:ascii="Cambria" w:hAnsi="Cambria" w:cstheme="minorHAnsi"/>
        </w:rPr>
      </w:pPr>
      <w:r>
        <w:rPr>
          <w:rFonts w:ascii="Cambria" w:hAnsi="Cambria" w:cstheme="minorHAnsi"/>
          <w:u w:val="single"/>
        </w:rPr>
        <w:t>Los t</w:t>
      </w:r>
      <w:r w:rsidR="0082178C" w:rsidRPr="00E7718E">
        <w:rPr>
          <w:rFonts w:ascii="Cambria" w:hAnsi="Cambria" w:cstheme="minorHAnsi"/>
          <w:u w:val="single"/>
        </w:rPr>
        <w:t>radicionales</w:t>
      </w:r>
      <w:r w:rsidR="0082178C" w:rsidRPr="00E7718E">
        <w:rPr>
          <w:rFonts w:ascii="Cambria" w:hAnsi="Cambria" w:cstheme="minorHAnsi"/>
        </w:rPr>
        <w:t>,</w:t>
      </w:r>
      <w:r>
        <w:rPr>
          <w:rFonts w:ascii="Cambria" w:hAnsi="Cambria" w:cstheme="minorHAnsi"/>
        </w:rPr>
        <w:t xml:space="preserve"> que</w:t>
      </w:r>
      <w:r w:rsidR="0082178C" w:rsidRPr="00E7718E">
        <w:rPr>
          <w:rFonts w:ascii="Cambria" w:hAnsi="Cambria" w:cstheme="minorHAnsi"/>
        </w:rPr>
        <w:t xml:space="preserve"> idealizan </w:t>
      </w:r>
      <w:r w:rsidR="00AF5EB4" w:rsidRPr="00E7718E">
        <w:rPr>
          <w:rFonts w:ascii="Cambria" w:hAnsi="Cambria" w:cstheme="minorHAnsi"/>
        </w:rPr>
        <w:t xml:space="preserve">la sociedad, incluso </w:t>
      </w:r>
      <w:r w:rsidR="0082178C" w:rsidRPr="00E7718E">
        <w:rPr>
          <w:rFonts w:ascii="Cambria" w:hAnsi="Cambria" w:cstheme="minorHAnsi"/>
        </w:rPr>
        <w:t>lo más desagradable</w:t>
      </w:r>
      <w:r w:rsidR="00AF5EB4" w:rsidRPr="00E7718E">
        <w:rPr>
          <w:rFonts w:ascii="Cambria" w:hAnsi="Cambria" w:cstheme="minorHAnsi"/>
        </w:rPr>
        <w:t>.</w:t>
      </w:r>
      <w:r w:rsidR="0082178C" w:rsidRPr="00E7718E">
        <w:rPr>
          <w:rFonts w:ascii="Cambria" w:hAnsi="Cambria" w:cstheme="minorHAnsi"/>
        </w:rPr>
        <w:t xml:space="preserve"> </w:t>
      </w:r>
    </w:p>
    <w:p w14:paraId="36355D91" w14:textId="4BAD18E7" w:rsidR="00AF5EB4" w:rsidRPr="00E7718E" w:rsidRDefault="009701DA" w:rsidP="00E7718E">
      <w:pPr>
        <w:pStyle w:val="Prrafodelista"/>
        <w:numPr>
          <w:ilvl w:val="1"/>
          <w:numId w:val="14"/>
        </w:numPr>
        <w:jc w:val="both"/>
        <w:rPr>
          <w:rFonts w:ascii="Cambria" w:hAnsi="Cambria" w:cstheme="minorHAnsi"/>
        </w:rPr>
      </w:pPr>
      <w:r>
        <w:rPr>
          <w:rFonts w:ascii="Cambria" w:hAnsi="Cambria" w:cstheme="minorHAnsi"/>
          <w:u w:val="single"/>
        </w:rPr>
        <w:t>Los p</w:t>
      </w:r>
      <w:r w:rsidR="0082178C" w:rsidRPr="00E7718E">
        <w:rPr>
          <w:rFonts w:ascii="Cambria" w:hAnsi="Cambria" w:cstheme="minorHAnsi"/>
          <w:u w:val="single"/>
        </w:rPr>
        <w:t>rogresistas</w:t>
      </w:r>
      <w:r w:rsidR="0082178C" w:rsidRPr="00E7718E">
        <w:rPr>
          <w:rFonts w:ascii="Cambria" w:hAnsi="Cambria" w:cstheme="minorHAnsi"/>
        </w:rPr>
        <w:t xml:space="preserve">, </w:t>
      </w:r>
      <w:r>
        <w:rPr>
          <w:rFonts w:ascii="Cambria" w:hAnsi="Cambria" w:cstheme="minorHAnsi"/>
        </w:rPr>
        <w:t xml:space="preserve">que </w:t>
      </w:r>
      <w:r w:rsidR="0082178C" w:rsidRPr="00E7718E">
        <w:rPr>
          <w:rFonts w:ascii="Cambria" w:hAnsi="Cambria" w:cstheme="minorHAnsi"/>
        </w:rPr>
        <w:t xml:space="preserve">denuncian </w:t>
      </w:r>
      <w:r w:rsidR="00AF5EB4" w:rsidRPr="00E7718E">
        <w:rPr>
          <w:rFonts w:ascii="Cambria" w:hAnsi="Cambria" w:cstheme="minorHAnsi"/>
        </w:rPr>
        <w:t xml:space="preserve">la </w:t>
      </w:r>
      <w:r w:rsidR="0082178C" w:rsidRPr="00E7718E">
        <w:rPr>
          <w:rFonts w:ascii="Cambria" w:hAnsi="Cambria" w:cstheme="minorHAnsi"/>
        </w:rPr>
        <w:t>sociedad</w:t>
      </w:r>
      <w:r w:rsidR="00AF5EB4" w:rsidRPr="00E7718E">
        <w:rPr>
          <w:rFonts w:ascii="Cambria" w:hAnsi="Cambria" w:cstheme="minorHAnsi"/>
        </w:rPr>
        <w:t xml:space="preserve">, </w:t>
      </w:r>
      <w:r>
        <w:rPr>
          <w:rFonts w:ascii="Cambria" w:hAnsi="Cambria" w:cstheme="minorHAnsi"/>
        </w:rPr>
        <w:t xml:space="preserve">ya </w:t>
      </w:r>
      <w:r w:rsidR="00AF5EB4" w:rsidRPr="00E7718E">
        <w:rPr>
          <w:rFonts w:ascii="Cambria" w:hAnsi="Cambria" w:cstheme="minorHAnsi"/>
        </w:rPr>
        <w:t>que está</w:t>
      </w:r>
      <w:r w:rsidR="0082178C" w:rsidRPr="00E7718E">
        <w:rPr>
          <w:rFonts w:ascii="Cambria" w:hAnsi="Cambria" w:cstheme="minorHAnsi"/>
        </w:rPr>
        <w:t xml:space="preserve"> en decadencia</w:t>
      </w:r>
      <w:r w:rsidR="00AF5EB4" w:rsidRPr="00E7718E">
        <w:rPr>
          <w:rFonts w:ascii="Cambria" w:hAnsi="Cambria" w:cstheme="minorHAnsi"/>
        </w:rPr>
        <w:t>.</w:t>
      </w:r>
      <w:r w:rsidR="0082178C" w:rsidRPr="00E7718E">
        <w:rPr>
          <w:rFonts w:ascii="Cambria" w:hAnsi="Cambria" w:cstheme="minorHAnsi"/>
        </w:rPr>
        <w:t xml:space="preserve"> </w:t>
      </w:r>
    </w:p>
    <w:p w14:paraId="0B88B565" w14:textId="1A18F831" w:rsidR="002D1045" w:rsidRPr="00E7718E" w:rsidRDefault="009701DA" w:rsidP="00E7718E">
      <w:pPr>
        <w:pStyle w:val="Prrafodelista"/>
        <w:numPr>
          <w:ilvl w:val="1"/>
          <w:numId w:val="14"/>
        </w:numPr>
        <w:jc w:val="both"/>
        <w:rPr>
          <w:rFonts w:ascii="Cambria" w:hAnsi="Cambria" w:cstheme="minorHAnsi"/>
        </w:rPr>
      </w:pPr>
      <w:r>
        <w:rPr>
          <w:rFonts w:ascii="Cambria" w:hAnsi="Cambria" w:cstheme="minorHAnsi"/>
          <w:u w:val="single"/>
        </w:rPr>
        <w:t>La mujer</w:t>
      </w:r>
      <w:r>
        <w:rPr>
          <w:rFonts w:ascii="Cambria" w:hAnsi="Cambria" w:cstheme="minorHAnsi"/>
        </w:rPr>
        <w:t>, que p</w:t>
      </w:r>
      <w:r w:rsidR="00AF5EB4" w:rsidRPr="00E7718E">
        <w:rPr>
          <w:rFonts w:ascii="Cambria" w:hAnsi="Cambria" w:cstheme="minorHAnsi"/>
        </w:rPr>
        <w:t>or primera vez adquiere un papel protagonista</w:t>
      </w:r>
      <w:r>
        <w:rPr>
          <w:rFonts w:ascii="Cambria" w:hAnsi="Cambria" w:cstheme="minorHAnsi"/>
        </w:rPr>
        <w:t>,</w:t>
      </w:r>
      <w:r w:rsidR="00AF5EB4" w:rsidRPr="00E7718E">
        <w:rPr>
          <w:rFonts w:ascii="Cambria" w:hAnsi="Cambria" w:cstheme="minorHAnsi"/>
        </w:rPr>
        <w:t xml:space="preserve"> tanto en la lectura</w:t>
      </w:r>
      <w:r>
        <w:rPr>
          <w:rFonts w:ascii="Cambria" w:hAnsi="Cambria" w:cstheme="minorHAnsi"/>
        </w:rPr>
        <w:t>,</w:t>
      </w:r>
      <w:r w:rsidR="00AF5EB4" w:rsidRPr="00E7718E">
        <w:rPr>
          <w:rFonts w:ascii="Cambria" w:hAnsi="Cambria" w:cstheme="minorHAnsi"/>
        </w:rPr>
        <w:t xml:space="preserve"> como en la escritura; basta con ojear el número de escritos especializados en la figura femenina. </w:t>
      </w:r>
    </w:p>
    <w:p w14:paraId="51E9C24A" w14:textId="7C1370EE" w:rsidR="00AF5EB4" w:rsidRPr="00E7718E"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¿Cómo?</w:t>
      </w:r>
      <w:r w:rsidRPr="00E7718E">
        <w:rPr>
          <w:rFonts w:ascii="Cambria" w:hAnsi="Cambria" w:cstheme="minorHAnsi"/>
        </w:rPr>
        <w:t xml:space="preserve"> A través de la </w:t>
      </w:r>
      <w:r w:rsidRPr="00E7718E">
        <w:rPr>
          <w:rFonts w:ascii="Cambria" w:hAnsi="Cambria" w:cstheme="minorHAnsi"/>
          <w:u w:val="single"/>
        </w:rPr>
        <w:t>novela</w:t>
      </w:r>
      <w:r w:rsidRPr="00E7718E">
        <w:rPr>
          <w:rFonts w:ascii="Cambria" w:hAnsi="Cambria" w:cstheme="minorHAnsi"/>
        </w:rPr>
        <w:t>, el género más influyente en este periodo</w:t>
      </w:r>
      <w:r w:rsidR="002D1045" w:rsidRPr="00E7718E">
        <w:rPr>
          <w:rFonts w:ascii="Cambria" w:hAnsi="Cambria" w:cstheme="minorHAnsi"/>
        </w:rPr>
        <w:t xml:space="preserve">, que impulsa definitivamente el género novelesco que tiene origen en </w:t>
      </w:r>
      <w:r w:rsidR="00FA0994">
        <w:rPr>
          <w:rFonts w:ascii="Cambria" w:hAnsi="Cambria" w:cstheme="minorHAnsi"/>
        </w:rPr>
        <w:t>“E</w:t>
      </w:r>
      <w:r w:rsidR="002D1045" w:rsidRPr="00E7718E">
        <w:rPr>
          <w:rFonts w:ascii="Cambria" w:hAnsi="Cambria" w:cstheme="minorHAnsi"/>
        </w:rPr>
        <w:t>l Quijote</w:t>
      </w:r>
      <w:r w:rsidR="00FA0994">
        <w:rPr>
          <w:rFonts w:ascii="Cambria" w:hAnsi="Cambria" w:cstheme="minorHAnsi"/>
        </w:rPr>
        <w:t>”</w:t>
      </w:r>
      <w:r w:rsidR="002D1045" w:rsidRPr="00E7718E">
        <w:rPr>
          <w:rFonts w:ascii="Cambria" w:hAnsi="Cambria" w:cstheme="minorHAnsi"/>
        </w:rPr>
        <w:t xml:space="preserve">. </w:t>
      </w:r>
    </w:p>
    <w:p w14:paraId="28C7DC60" w14:textId="44F1EE04" w:rsidR="009414CB" w:rsidRPr="00E7718E"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¿Cuándo?</w:t>
      </w:r>
      <w:r w:rsidRPr="00E7718E">
        <w:rPr>
          <w:rFonts w:ascii="Cambria" w:hAnsi="Cambria" w:cstheme="minorHAnsi"/>
        </w:rPr>
        <w:t xml:space="preserve"> Desde </w:t>
      </w:r>
      <w:r w:rsidR="00A42B5E">
        <w:rPr>
          <w:rFonts w:ascii="Cambria" w:hAnsi="Cambria" w:cstheme="minorHAnsi"/>
        </w:rPr>
        <w:t>la publicación de</w:t>
      </w:r>
      <w:r w:rsidRPr="00E7718E">
        <w:rPr>
          <w:rFonts w:ascii="Cambria" w:hAnsi="Cambria" w:cstheme="minorHAnsi"/>
        </w:rPr>
        <w:t xml:space="preserve"> “Rojo y negro” de </w:t>
      </w:r>
      <w:proofErr w:type="spellStart"/>
      <w:r w:rsidRPr="00E7718E">
        <w:rPr>
          <w:rFonts w:ascii="Cambria" w:hAnsi="Cambria" w:cstheme="minorHAnsi"/>
        </w:rPr>
        <w:t>Stendhal</w:t>
      </w:r>
      <w:proofErr w:type="spellEnd"/>
      <w:r w:rsidR="00A42B5E">
        <w:rPr>
          <w:rFonts w:ascii="Cambria" w:hAnsi="Cambria" w:cstheme="minorHAnsi"/>
        </w:rPr>
        <w:t>,</w:t>
      </w:r>
      <w:r w:rsidRPr="00E7718E">
        <w:rPr>
          <w:rFonts w:ascii="Cambria" w:hAnsi="Cambria" w:cstheme="minorHAnsi"/>
        </w:rPr>
        <w:t xml:space="preserve"> en </w:t>
      </w:r>
      <w:r w:rsidRPr="00E7718E">
        <w:rPr>
          <w:rFonts w:ascii="Cambria" w:hAnsi="Cambria" w:cstheme="minorHAnsi"/>
          <w:u w:val="single"/>
        </w:rPr>
        <w:t>1830</w:t>
      </w:r>
      <w:r w:rsidR="00A42B5E">
        <w:rPr>
          <w:rFonts w:ascii="Cambria" w:hAnsi="Cambria" w:cstheme="minorHAnsi"/>
          <w:u w:val="single"/>
        </w:rPr>
        <w:t>;</w:t>
      </w:r>
      <w:r w:rsidRPr="00E7718E">
        <w:rPr>
          <w:rFonts w:ascii="Cambria" w:hAnsi="Cambria" w:cstheme="minorHAnsi"/>
          <w:u w:val="single"/>
        </w:rPr>
        <w:t xml:space="preserve"> hasta la década de los 70</w:t>
      </w:r>
      <w:r w:rsidR="00A42B5E">
        <w:rPr>
          <w:rFonts w:ascii="Cambria" w:hAnsi="Cambria" w:cstheme="minorHAnsi"/>
          <w:u w:val="single"/>
        </w:rPr>
        <w:t>,</w:t>
      </w:r>
      <w:r w:rsidRPr="00E7718E">
        <w:rPr>
          <w:rFonts w:ascii="Cambria" w:hAnsi="Cambria" w:cstheme="minorHAnsi"/>
        </w:rPr>
        <w:t xml:space="preserve"> en España, tras la resaca de la Revolución de la Gloriosa de 1868.</w:t>
      </w:r>
    </w:p>
    <w:p w14:paraId="24848037" w14:textId="3F70008C" w:rsidR="00AF5EB4"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¿Dónde?</w:t>
      </w:r>
      <w:r w:rsidRPr="00E7718E">
        <w:rPr>
          <w:rFonts w:ascii="Cambria" w:hAnsi="Cambria" w:cstheme="minorHAnsi"/>
        </w:rPr>
        <w:t xml:space="preserve"> </w:t>
      </w:r>
      <w:r w:rsidR="00A42B5E">
        <w:rPr>
          <w:rFonts w:ascii="Cambria" w:hAnsi="Cambria" w:cstheme="minorHAnsi"/>
        </w:rPr>
        <w:t xml:space="preserve">El Realismo surge </w:t>
      </w:r>
      <w:r w:rsidR="00A42B5E" w:rsidRPr="00A42B5E">
        <w:rPr>
          <w:rFonts w:ascii="Cambria" w:hAnsi="Cambria" w:cstheme="minorHAnsi"/>
          <w:u w:val="single"/>
        </w:rPr>
        <w:t xml:space="preserve">en Francia </w:t>
      </w:r>
      <w:r w:rsidR="00A42B5E">
        <w:rPr>
          <w:rFonts w:ascii="Cambria" w:hAnsi="Cambria" w:cstheme="minorHAnsi"/>
        </w:rPr>
        <w:t xml:space="preserve">en la segunda mitad del siglo XIX; en poco tiempo llega a España. </w:t>
      </w:r>
    </w:p>
    <w:p w14:paraId="07231E9E" w14:textId="77777777" w:rsidR="00FA0994" w:rsidRPr="00E7718E" w:rsidRDefault="00FA0994" w:rsidP="00FA0994">
      <w:pPr>
        <w:pStyle w:val="Prrafodelista"/>
        <w:jc w:val="both"/>
        <w:rPr>
          <w:rFonts w:ascii="Cambria" w:hAnsi="Cambria" w:cstheme="minorHAnsi"/>
        </w:rPr>
      </w:pPr>
    </w:p>
    <w:p w14:paraId="289698EF" w14:textId="0BF948C3" w:rsidR="009701DA" w:rsidRDefault="009701DA" w:rsidP="00CC460A">
      <w:pPr>
        <w:jc w:val="both"/>
        <w:rPr>
          <w:rFonts w:ascii="Cambria" w:hAnsi="Cambria" w:cstheme="minorHAnsi"/>
        </w:rPr>
      </w:pPr>
      <w:r>
        <w:rPr>
          <w:rFonts w:ascii="Cambria" w:hAnsi="Cambria" w:cstheme="minorHAnsi"/>
        </w:rPr>
        <w:t xml:space="preserve">CARACTERÍSTICAS </w:t>
      </w:r>
    </w:p>
    <w:p w14:paraId="25C8307F" w14:textId="77777777" w:rsidR="009701DA" w:rsidRDefault="009701DA" w:rsidP="00CC460A">
      <w:pPr>
        <w:jc w:val="both"/>
        <w:rPr>
          <w:rFonts w:ascii="Cambria" w:hAnsi="Cambria" w:cstheme="minorHAnsi"/>
        </w:rPr>
      </w:pPr>
    </w:p>
    <w:p w14:paraId="52D65494" w14:textId="09DD099A" w:rsidR="00BC50A5" w:rsidRDefault="009701DA" w:rsidP="00CC460A">
      <w:pPr>
        <w:jc w:val="both"/>
        <w:rPr>
          <w:rFonts w:ascii="Cambria" w:hAnsi="Cambria" w:cstheme="minorHAnsi"/>
        </w:rPr>
      </w:pPr>
      <w:r>
        <w:rPr>
          <w:rFonts w:ascii="Cambria" w:hAnsi="Cambria" w:cstheme="minorHAnsi"/>
        </w:rPr>
        <w:t xml:space="preserve">Como ya hemos dicho, la novela fue el género por excelencia de esta época. Conozcamos más en profundidad cómo era, a través de las características que la definían: </w:t>
      </w:r>
    </w:p>
    <w:p w14:paraId="410B1C24" w14:textId="77777777" w:rsidR="00C30033" w:rsidRDefault="00C30033" w:rsidP="00CC460A">
      <w:pPr>
        <w:jc w:val="both"/>
        <w:rPr>
          <w:rFonts w:ascii="Cambria" w:hAnsi="Cambria" w:cstheme="minorHAnsi"/>
        </w:rPr>
      </w:pPr>
    </w:p>
    <w:p w14:paraId="62436CCA" w14:textId="17FA2A45" w:rsidR="00C30033" w:rsidRPr="00C30033" w:rsidRDefault="00C30033" w:rsidP="00CC460A">
      <w:pPr>
        <w:jc w:val="both"/>
        <w:rPr>
          <w:rFonts w:ascii="Cambria" w:hAnsi="Cambria" w:cstheme="minorHAnsi"/>
          <w:b/>
        </w:rPr>
      </w:pPr>
      <w:r w:rsidRPr="00C30033">
        <w:rPr>
          <w:rFonts w:ascii="Cambria" w:hAnsi="Cambria" w:cstheme="minorHAnsi"/>
          <w:b/>
        </w:rPr>
        <w:t>Realismo</w:t>
      </w:r>
    </w:p>
    <w:p w14:paraId="4175FA8C" w14:textId="77777777" w:rsidR="00FA0994" w:rsidRPr="00FA0994" w:rsidRDefault="00FA0994" w:rsidP="00FA0994">
      <w:pPr>
        <w:pStyle w:val="Prrafodelista"/>
        <w:jc w:val="both"/>
        <w:rPr>
          <w:rFonts w:ascii="Cambria" w:hAnsi="Cambria" w:cstheme="minorHAnsi"/>
        </w:rPr>
      </w:pPr>
    </w:p>
    <w:p w14:paraId="2A237893" w14:textId="20A5A062" w:rsidR="0036612F"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Realidad</w:t>
      </w:r>
      <w:r w:rsidRPr="00E7718E">
        <w:rPr>
          <w:rFonts w:ascii="Cambria" w:hAnsi="Cambria" w:cstheme="minorHAnsi"/>
        </w:rPr>
        <w:t xml:space="preserve">. </w:t>
      </w:r>
      <w:r w:rsidR="002D1045" w:rsidRPr="00E7718E">
        <w:rPr>
          <w:rFonts w:ascii="Cambria" w:hAnsi="Cambria" w:cstheme="minorHAnsi"/>
        </w:rPr>
        <w:t xml:space="preserve">Las </w:t>
      </w:r>
      <w:r w:rsidRPr="00E7718E">
        <w:rPr>
          <w:rFonts w:ascii="Cambria" w:hAnsi="Cambria" w:cstheme="minorHAnsi"/>
        </w:rPr>
        <w:t>acciones de las novelas responden a hechos verosímiles localizados en lugares concretos y reales</w:t>
      </w:r>
      <w:r w:rsidR="00047210">
        <w:rPr>
          <w:rFonts w:ascii="Cambria" w:hAnsi="Cambria" w:cstheme="minorHAnsi"/>
        </w:rPr>
        <w:t xml:space="preserve">, como el Londres de Dickens. </w:t>
      </w:r>
    </w:p>
    <w:p w14:paraId="275C25A0" w14:textId="77777777" w:rsidR="00047210" w:rsidRDefault="00047210" w:rsidP="00047210">
      <w:pPr>
        <w:jc w:val="both"/>
        <w:rPr>
          <w:rFonts w:ascii="Cambria" w:hAnsi="Cambria" w:cstheme="minorHAnsi"/>
        </w:rPr>
      </w:pPr>
    </w:p>
    <w:p w14:paraId="6EC7A76B" w14:textId="17EA8A79" w:rsidR="00047210" w:rsidRDefault="00F713A5" w:rsidP="00047210">
      <w:pPr>
        <w:jc w:val="center"/>
        <w:rPr>
          <w:rFonts w:ascii="Cambria" w:hAnsi="Cambria" w:cstheme="minorHAnsi"/>
        </w:rPr>
      </w:pPr>
      <w:r>
        <w:rPr>
          <w:rFonts w:ascii="Cambria" w:hAnsi="Cambria" w:cstheme="minorHAnsi"/>
        </w:rPr>
        <w:pict w14:anchorId="08410528">
          <v:shape id="_x0000_i1026" type="#_x0000_t75" style="width:187.5pt;height:129pt">
            <v:imagedata r:id="rId12" o:title="MAPA DICKENS"/>
          </v:shape>
        </w:pict>
      </w:r>
    </w:p>
    <w:p w14:paraId="1FEA396E" w14:textId="67B68832"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lastRenderedPageBreak/>
        <w:t>Narrador omnisciente</w:t>
      </w:r>
      <w:r w:rsidRPr="00E7718E">
        <w:rPr>
          <w:rFonts w:ascii="Cambria" w:hAnsi="Cambria" w:cstheme="minorHAnsi"/>
        </w:rPr>
        <w:t>. Para comprender esa realidad</w:t>
      </w:r>
      <w:r w:rsidR="00A42B5E">
        <w:rPr>
          <w:rFonts w:ascii="Cambria" w:hAnsi="Cambria" w:cstheme="minorHAnsi"/>
        </w:rPr>
        <w:t>,</w:t>
      </w:r>
      <w:r w:rsidRPr="00E7718E">
        <w:rPr>
          <w:rFonts w:ascii="Cambria" w:hAnsi="Cambria" w:cstheme="minorHAnsi"/>
        </w:rPr>
        <w:t xml:space="preserve"> es necesario que cuente la historia alguien que sabe todo lo que pasa, que todo lo ve, </w:t>
      </w:r>
      <w:r w:rsidR="002D1045" w:rsidRPr="00E7718E">
        <w:rPr>
          <w:rFonts w:ascii="Cambria" w:hAnsi="Cambria" w:cstheme="minorHAnsi"/>
        </w:rPr>
        <w:t xml:space="preserve">que conoce los pensamientos más íntimos de cada personaje, </w:t>
      </w:r>
      <w:r w:rsidRPr="00E7718E">
        <w:rPr>
          <w:rFonts w:ascii="Cambria" w:hAnsi="Cambria" w:cstheme="minorHAnsi"/>
        </w:rPr>
        <w:t xml:space="preserve">capaz incluso de </w:t>
      </w:r>
      <w:r w:rsidR="002D1045" w:rsidRPr="00E7718E">
        <w:rPr>
          <w:rFonts w:ascii="Cambria" w:hAnsi="Cambria" w:cstheme="minorHAnsi"/>
        </w:rPr>
        <w:t xml:space="preserve">narrar flashback o </w:t>
      </w:r>
      <w:r w:rsidRPr="00E7718E">
        <w:rPr>
          <w:rFonts w:ascii="Cambria" w:hAnsi="Cambria" w:cstheme="minorHAnsi"/>
        </w:rPr>
        <w:t>anticipar el futur</w:t>
      </w:r>
      <w:r w:rsidR="002D1045" w:rsidRPr="00E7718E">
        <w:rPr>
          <w:rFonts w:ascii="Cambria" w:hAnsi="Cambria" w:cstheme="minorHAnsi"/>
        </w:rPr>
        <w:t xml:space="preserve">o, aunque la temporalización suele ser lineal.  </w:t>
      </w:r>
    </w:p>
    <w:p w14:paraId="45F4C043" w14:textId="6AFBB62C"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Denuncia</w:t>
      </w:r>
      <w:r w:rsidRPr="00E7718E">
        <w:rPr>
          <w:rFonts w:ascii="Cambria" w:hAnsi="Cambria" w:cstheme="minorHAnsi"/>
        </w:rPr>
        <w:t xml:space="preserve">. Los autores suelen profesar una ideología progresista que dejan entrever en sus novelas, pero no lo exponen como en un ensayo, sino que dejan a criterio de los lectores las consecuencias y las conclusiones. Las injusticias se suceden y hay que hacer algo, especialmente con los más vulnerables, como el campesinado ruso. </w:t>
      </w:r>
    </w:p>
    <w:p w14:paraId="7802FCDD" w14:textId="7917DCD0" w:rsidR="00060B99" w:rsidRPr="00E7718E" w:rsidRDefault="00060B99" w:rsidP="00E7718E">
      <w:pPr>
        <w:pStyle w:val="Prrafodelista"/>
        <w:numPr>
          <w:ilvl w:val="0"/>
          <w:numId w:val="2"/>
        </w:numPr>
        <w:jc w:val="both"/>
        <w:rPr>
          <w:rFonts w:ascii="Cambria" w:hAnsi="Cambria" w:cstheme="minorHAnsi"/>
        </w:rPr>
      </w:pPr>
      <w:r w:rsidRPr="00E7718E">
        <w:rPr>
          <w:rFonts w:ascii="Cambria" w:hAnsi="Cambria" w:cstheme="minorHAnsi"/>
          <w:u w:val="single"/>
        </w:rPr>
        <w:t>Texto y contexto</w:t>
      </w:r>
      <w:r w:rsidRPr="00E7718E">
        <w:rPr>
          <w:rFonts w:ascii="Cambria" w:hAnsi="Cambria" w:cstheme="minorHAnsi"/>
        </w:rPr>
        <w:t xml:space="preserve">. Las obras dan la misma importancia a los personajes y a sus ambientes sociales, especialmente los urbanos, que son descritos con gran precisión. </w:t>
      </w:r>
      <w:r w:rsidR="002D1045" w:rsidRPr="00E7718E">
        <w:rPr>
          <w:rFonts w:ascii="Cambria" w:hAnsi="Cambria" w:cstheme="minorHAnsi"/>
        </w:rPr>
        <w:t>Los personajes son de carne y hueso, no son héroes, se reproduce su forma de hablar, se recurre al diálogo para mostrar sus palabras tal cual.</w:t>
      </w:r>
    </w:p>
    <w:p w14:paraId="35ED9F3F" w14:textId="0CB1A5B1" w:rsidR="00060B99" w:rsidRPr="00E7718E" w:rsidRDefault="00060B99" w:rsidP="00E7718E">
      <w:pPr>
        <w:pStyle w:val="Prrafodelista"/>
        <w:numPr>
          <w:ilvl w:val="0"/>
          <w:numId w:val="2"/>
        </w:numPr>
        <w:jc w:val="both"/>
        <w:rPr>
          <w:rFonts w:ascii="Cambria" w:hAnsi="Cambria" w:cstheme="minorHAnsi"/>
        </w:rPr>
      </w:pPr>
      <w:r w:rsidRPr="00E7718E">
        <w:rPr>
          <w:rFonts w:ascii="Cambria" w:hAnsi="Cambria" w:cstheme="minorHAnsi"/>
          <w:u w:val="single"/>
        </w:rPr>
        <w:t>Fotografía</w:t>
      </w:r>
      <w:r w:rsidRPr="00E7718E">
        <w:rPr>
          <w:rFonts w:ascii="Cambria" w:hAnsi="Cambria" w:cstheme="minorHAnsi"/>
        </w:rPr>
        <w:t>. Se intenta reflejar todo fielmente, como si de una fotografía se tratara.</w:t>
      </w:r>
    </w:p>
    <w:p w14:paraId="0F337E29" w14:textId="16418FBD" w:rsidR="00CE448A" w:rsidRPr="00E7718E" w:rsidRDefault="00FF70F4" w:rsidP="00E7718E">
      <w:pPr>
        <w:pStyle w:val="Prrafodelista"/>
        <w:numPr>
          <w:ilvl w:val="0"/>
          <w:numId w:val="2"/>
        </w:numPr>
        <w:jc w:val="both"/>
        <w:rPr>
          <w:rFonts w:ascii="Cambria" w:hAnsi="Cambria" w:cstheme="minorHAnsi"/>
        </w:rPr>
      </w:pPr>
      <w:r w:rsidRPr="00E7718E">
        <w:rPr>
          <w:rFonts w:ascii="Cambria" w:hAnsi="Cambria" w:cstheme="minorHAnsi"/>
          <w:u w:val="single"/>
        </w:rPr>
        <w:t>Antropocentrismo</w:t>
      </w:r>
      <w:r w:rsidR="00CE448A" w:rsidRPr="00E7718E">
        <w:rPr>
          <w:rFonts w:ascii="Cambria" w:hAnsi="Cambria" w:cstheme="minorHAnsi"/>
        </w:rPr>
        <w:t xml:space="preserve">. El hombre, como en la Ilustración, es el centro y en sus manos está la denuncia social y política de lo que acontece. </w:t>
      </w:r>
    </w:p>
    <w:p w14:paraId="6A9ACFF0" w14:textId="77777777" w:rsidR="0036612F" w:rsidRPr="00E7718E" w:rsidRDefault="00FF70F4" w:rsidP="00E7718E">
      <w:pPr>
        <w:pStyle w:val="Prrafodelista"/>
        <w:numPr>
          <w:ilvl w:val="0"/>
          <w:numId w:val="2"/>
        </w:numPr>
        <w:jc w:val="both"/>
        <w:rPr>
          <w:rFonts w:ascii="Cambria" w:hAnsi="Cambria" w:cstheme="minorHAnsi"/>
        </w:rPr>
      </w:pPr>
      <w:r w:rsidRPr="00E7718E">
        <w:rPr>
          <w:rFonts w:ascii="Cambria" w:hAnsi="Cambria" w:cstheme="minorHAnsi"/>
          <w:u w:val="single"/>
        </w:rPr>
        <w:t>Otros realismos</w:t>
      </w:r>
      <w:r w:rsidR="00CE448A" w:rsidRPr="00E7718E">
        <w:rPr>
          <w:rFonts w:ascii="Cambria" w:hAnsi="Cambria" w:cstheme="minorHAnsi"/>
        </w:rPr>
        <w:t xml:space="preserve">. </w:t>
      </w:r>
      <w:r w:rsidR="0036612F" w:rsidRPr="00E7718E">
        <w:rPr>
          <w:rFonts w:ascii="Cambria" w:hAnsi="Cambria" w:cstheme="minorHAnsi"/>
        </w:rPr>
        <w:t xml:space="preserve">El hiperrealismo, el realismo mágico de Gabriel García Márquez o el realismo épico de Tarantino y sus películas sangrientas son otras variaciones del realismo, pero la derivación más conocida fue el Naturalismo. </w:t>
      </w:r>
    </w:p>
    <w:p w14:paraId="63A3F0E2" w14:textId="77777777" w:rsidR="0085740C" w:rsidRPr="00E7718E" w:rsidRDefault="0085740C" w:rsidP="00E7718E">
      <w:pPr>
        <w:pStyle w:val="Prrafodelista"/>
        <w:jc w:val="both"/>
        <w:rPr>
          <w:rFonts w:ascii="Cambria" w:hAnsi="Cambria" w:cstheme="minorHAnsi"/>
        </w:rPr>
      </w:pPr>
    </w:p>
    <w:p w14:paraId="02C78219" w14:textId="17387992" w:rsidR="0085740C" w:rsidRDefault="0085740C" w:rsidP="00E7718E">
      <w:pPr>
        <w:ind w:firstLine="360"/>
        <w:jc w:val="both"/>
        <w:rPr>
          <w:rFonts w:ascii="Cambria" w:hAnsi="Cambria" w:cstheme="minorHAnsi"/>
        </w:rPr>
      </w:pPr>
      <w:r w:rsidRPr="00E7718E">
        <w:rPr>
          <w:rFonts w:ascii="Cambria" w:hAnsi="Cambria" w:cstheme="minorHAnsi"/>
          <w:b/>
        </w:rPr>
        <w:t>Naturalismo</w:t>
      </w:r>
      <w:r w:rsidR="00724E07" w:rsidRPr="00E7718E">
        <w:rPr>
          <w:rFonts w:ascii="Cambria" w:hAnsi="Cambria" w:cstheme="minorHAnsi"/>
        </w:rPr>
        <w:t xml:space="preserve"> </w:t>
      </w:r>
    </w:p>
    <w:p w14:paraId="49423E76" w14:textId="77777777" w:rsidR="00FA0994" w:rsidRPr="00E7718E" w:rsidRDefault="00FA0994" w:rsidP="00E7718E">
      <w:pPr>
        <w:ind w:firstLine="360"/>
        <w:jc w:val="both"/>
        <w:rPr>
          <w:rFonts w:ascii="Cambria" w:hAnsi="Cambria" w:cstheme="minorHAnsi"/>
        </w:rPr>
      </w:pPr>
    </w:p>
    <w:p w14:paraId="235CFA86" w14:textId="31970E3D" w:rsidR="0085740C" w:rsidRPr="00E7718E" w:rsidRDefault="0036612F" w:rsidP="00E7718E">
      <w:pPr>
        <w:ind w:firstLine="360"/>
        <w:jc w:val="both"/>
        <w:rPr>
          <w:rFonts w:ascii="Cambria" w:hAnsi="Cambria" w:cstheme="minorHAnsi"/>
        </w:rPr>
      </w:pPr>
      <w:r w:rsidRPr="00E7718E">
        <w:rPr>
          <w:rFonts w:ascii="Cambria" w:hAnsi="Cambria" w:cstheme="minorHAnsi"/>
        </w:rPr>
        <w:t>Un paso más allá del realismo</w:t>
      </w:r>
      <w:r w:rsidR="00A42B5E">
        <w:rPr>
          <w:rFonts w:ascii="Cambria" w:hAnsi="Cambria" w:cstheme="minorHAnsi"/>
        </w:rPr>
        <w:t>,</w:t>
      </w:r>
      <w:r w:rsidRPr="00E7718E">
        <w:rPr>
          <w:rFonts w:ascii="Cambria" w:hAnsi="Cambria" w:cstheme="minorHAnsi"/>
        </w:rPr>
        <w:t xml:space="preserve"> que termina </w:t>
      </w:r>
      <w:r w:rsidR="00CE448A" w:rsidRPr="00E7718E">
        <w:rPr>
          <w:rFonts w:ascii="Cambria" w:hAnsi="Cambria" w:cstheme="minorHAnsi"/>
        </w:rPr>
        <w:t xml:space="preserve">sentenciando al hombre a un destino genético y social. </w:t>
      </w:r>
    </w:p>
    <w:p w14:paraId="45C2BD98" w14:textId="520D5A3E" w:rsidR="0085740C" w:rsidRDefault="0036612F" w:rsidP="00E7718E">
      <w:pPr>
        <w:pStyle w:val="Prrafodelista"/>
        <w:numPr>
          <w:ilvl w:val="0"/>
          <w:numId w:val="2"/>
        </w:numPr>
        <w:jc w:val="both"/>
        <w:rPr>
          <w:rFonts w:ascii="Cambria" w:hAnsi="Cambria" w:cstheme="minorHAnsi"/>
        </w:rPr>
      </w:pPr>
      <w:r w:rsidRPr="00E7718E">
        <w:rPr>
          <w:rFonts w:ascii="Cambria" w:hAnsi="Cambria" w:cstheme="minorHAnsi"/>
        </w:rPr>
        <w:t xml:space="preserve">Esta corriente se debe al francés </w:t>
      </w:r>
      <w:proofErr w:type="spellStart"/>
      <w:r w:rsidRPr="00E7718E">
        <w:rPr>
          <w:rFonts w:ascii="Cambria" w:hAnsi="Cambria" w:cstheme="minorHAnsi"/>
          <w:u w:val="single"/>
        </w:rPr>
        <w:t>Émile</w:t>
      </w:r>
      <w:proofErr w:type="spellEnd"/>
      <w:r w:rsidRPr="00E7718E">
        <w:rPr>
          <w:rFonts w:ascii="Cambria" w:hAnsi="Cambria" w:cstheme="minorHAnsi"/>
          <w:u w:val="single"/>
        </w:rPr>
        <w:t xml:space="preserve"> Zola</w:t>
      </w:r>
      <w:r w:rsidR="002D1045" w:rsidRPr="00E7718E">
        <w:rPr>
          <w:rFonts w:ascii="Cambria" w:hAnsi="Cambria" w:cstheme="minorHAnsi"/>
          <w:u w:val="single"/>
        </w:rPr>
        <w:t>,</w:t>
      </w:r>
      <w:r w:rsidRPr="00E7718E">
        <w:rPr>
          <w:rFonts w:ascii="Cambria" w:hAnsi="Cambria" w:cstheme="minorHAnsi"/>
        </w:rPr>
        <w:t xml:space="preserve"> que aspiraba a escribir científicamente, </w:t>
      </w:r>
      <w:r w:rsidR="002D1045" w:rsidRPr="00E7718E">
        <w:rPr>
          <w:rFonts w:ascii="Cambria" w:hAnsi="Cambria" w:cstheme="minorHAnsi"/>
        </w:rPr>
        <w:t>a</w:t>
      </w:r>
      <w:r w:rsidRPr="00E7718E">
        <w:rPr>
          <w:rFonts w:ascii="Cambria" w:hAnsi="Cambria" w:cstheme="minorHAnsi"/>
        </w:rPr>
        <w:t xml:space="preserve"> estudiar al hombre según su genética y sus circunstancias socio-económicas</w:t>
      </w:r>
      <w:r w:rsidR="0090093E" w:rsidRPr="00E7718E">
        <w:rPr>
          <w:rFonts w:ascii="Cambria" w:hAnsi="Cambria" w:cstheme="minorHAnsi"/>
        </w:rPr>
        <w:t xml:space="preserve">, teniendo en cuenta “El origen de las especies” de Darwin. </w:t>
      </w:r>
    </w:p>
    <w:p w14:paraId="007130AF" w14:textId="77777777" w:rsidR="00913528" w:rsidRDefault="00913528" w:rsidP="00913528">
      <w:pPr>
        <w:jc w:val="both"/>
        <w:rPr>
          <w:rFonts w:ascii="Cambria" w:hAnsi="Cambria" w:cstheme="minorHAnsi"/>
        </w:rPr>
      </w:pPr>
    </w:p>
    <w:p w14:paraId="31DFABE5" w14:textId="77777777" w:rsidR="00913528" w:rsidRPr="00913528" w:rsidRDefault="00913528" w:rsidP="00913528">
      <w:pPr>
        <w:jc w:val="both"/>
        <w:rPr>
          <w:rFonts w:ascii="Cambria" w:hAnsi="Cambria" w:cstheme="minorHAnsi"/>
        </w:rPr>
      </w:pPr>
      <w:r w:rsidRPr="00913528">
        <w:rPr>
          <w:rFonts w:ascii="Cambria" w:hAnsi="Cambria" w:cstheme="minorHAnsi"/>
        </w:rPr>
        <w:t>En el Museo de la Evolución Humana, en Burgos, se puede visitar el barco en el que viajó este científico y los libros que publicó. Vamos a hacer una breve visita guiada: https://ar-ar.facebook.com/museoevolucionhumana/videos/la-pieza-del-museo-los-libros-de-darwin/255767562728742/?__so__=permalink&amp;__rv__=related_videos</w:t>
      </w:r>
    </w:p>
    <w:p w14:paraId="4DE90B9D" w14:textId="77777777" w:rsidR="009D23D6" w:rsidRDefault="009D23D6" w:rsidP="009D23D6">
      <w:pPr>
        <w:jc w:val="both"/>
        <w:rPr>
          <w:rFonts w:ascii="Cambria" w:hAnsi="Cambria" w:cstheme="minorHAnsi"/>
          <w:b/>
          <w:bCs/>
        </w:rPr>
      </w:pPr>
    </w:p>
    <w:p w14:paraId="4B6C6D87" w14:textId="1E2CC5D2" w:rsidR="009D23D6" w:rsidRDefault="00913528" w:rsidP="009D23D6">
      <w:pPr>
        <w:jc w:val="both"/>
        <w:rPr>
          <w:rFonts w:ascii="Cambria" w:hAnsi="Cambria" w:cstheme="minorHAnsi"/>
        </w:rPr>
      </w:pPr>
      <w:r>
        <w:rPr>
          <w:rFonts w:ascii="Cambria" w:hAnsi="Cambria" w:cstheme="minorHAnsi"/>
          <w:b/>
          <w:bCs/>
        </w:rPr>
        <w:t xml:space="preserve">¿Quién fue </w:t>
      </w:r>
      <w:r w:rsidR="009D23D6" w:rsidRPr="009D23D6">
        <w:rPr>
          <w:rFonts w:ascii="Cambria" w:hAnsi="Cambria" w:cstheme="minorHAnsi"/>
          <w:b/>
          <w:bCs/>
        </w:rPr>
        <w:t>Emile Zola</w:t>
      </w:r>
      <w:r>
        <w:rPr>
          <w:rFonts w:ascii="Cambria" w:hAnsi="Cambria" w:cstheme="minorHAnsi"/>
          <w:b/>
          <w:bCs/>
        </w:rPr>
        <w:t xml:space="preserve">? </w:t>
      </w:r>
      <w:r>
        <w:rPr>
          <w:rFonts w:ascii="Cambria" w:hAnsi="Cambria" w:cstheme="minorHAnsi"/>
        </w:rPr>
        <w:t>El a</w:t>
      </w:r>
      <w:r w:rsidR="009D23D6" w:rsidRPr="009D23D6">
        <w:rPr>
          <w:rFonts w:ascii="Cambria" w:hAnsi="Cambria" w:cstheme="minorHAnsi"/>
        </w:rPr>
        <w:t xml:space="preserve">utor de “Germinal”, amado y odiado por tantos, </w:t>
      </w:r>
      <w:r>
        <w:rPr>
          <w:rFonts w:ascii="Cambria" w:hAnsi="Cambria" w:cstheme="minorHAnsi"/>
        </w:rPr>
        <w:t xml:space="preserve">que </w:t>
      </w:r>
      <w:r w:rsidR="009D23D6" w:rsidRPr="009D23D6">
        <w:rPr>
          <w:rFonts w:ascii="Cambria" w:hAnsi="Cambria" w:cstheme="minorHAnsi"/>
        </w:rPr>
        <w:t xml:space="preserve">llevó dos vidas paralelas: la del exterior, de hombre respetado con su mujer y la del interior, de hombre apasionado con su amante. Gran fotógrafo, consagra la evolución del Realismo hasta el </w:t>
      </w:r>
      <w:r w:rsidR="009D23D6" w:rsidRPr="009D23D6">
        <w:rPr>
          <w:rFonts w:ascii="Cambria" w:hAnsi="Cambria" w:cstheme="minorHAnsi"/>
          <w:u w:val="single"/>
        </w:rPr>
        <w:t>Naturalismo</w:t>
      </w:r>
      <w:r w:rsidR="009D23D6" w:rsidRPr="009D23D6">
        <w:rPr>
          <w:rFonts w:ascii="Cambria" w:hAnsi="Cambria" w:cstheme="minorHAnsi"/>
        </w:rPr>
        <w:t xml:space="preserve">. Gran </w:t>
      </w:r>
      <w:r w:rsidR="009D23D6" w:rsidRPr="009D23D6">
        <w:rPr>
          <w:rFonts w:ascii="Cambria" w:hAnsi="Cambria" w:cstheme="minorHAnsi"/>
          <w:u w:val="single"/>
        </w:rPr>
        <w:t>periodista,</w:t>
      </w:r>
      <w:r w:rsidR="009D23D6" w:rsidRPr="009D23D6">
        <w:rPr>
          <w:rFonts w:ascii="Cambria" w:hAnsi="Cambria" w:cstheme="minorHAnsi"/>
        </w:rPr>
        <w:t xml:space="preserve"> colaboró con varios medios de su país, escribiendo noticias y artículos como el famoso “Yo acuso” (</w:t>
      </w:r>
      <w:proofErr w:type="spellStart"/>
      <w:r w:rsidR="009D23D6" w:rsidRPr="009D23D6">
        <w:rPr>
          <w:rFonts w:ascii="Cambria" w:hAnsi="Cambria" w:cstheme="minorHAnsi"/>
        </w:rPr>
        <w:t>J’accuse</w:t>
      </w:r>
      <w:proofErr w:type="spellEnd"/>
      <w:r w:rsidR="009D23D6" w:rsidRPr="009D23D6">
        <w:rPr>
          <w:rFonts w:ascii="Cambria" w:hAnsi="Cambria" w:cstheme="minorHAnsi"/>
        </w:rPr>
        <w:t xml:space="preserve">), alegato a favor del capitán Alfred </w:t>
      </w:r>
      <w:proofErr w:type="spellStart"/>
      <w:r w:rsidR="009D23D6" w:rsidRPr="009D23D6">
        <w:rPr>
          <w:rFonts w:ascii="Cambria" w:hAnsi="Cambria" w:cstheme="minorHAnsi"/>
        </w:rPr>
        <w:t>Dreyfus</w:t>
      </w:r>
      <w:proofErr w:type="spellEnd"/>
      <w:r w:rsidR="009D23D6" w:rsidRPr="009D23D6">
        <w:rPr>
          <w:rFonts w:ascii="Cambria" w:hAnsi="Cambria" w:cstheme="minorHAnsi"/>
        </w:rPr>
        <w:t xml:space="preserve"> y dirigido al mismísimo presidente de Francia. </w:t>
      </w:r>
    </w:p>
    <w:p w14:paraId="1BCEF556" w14:textId="77777777" w:rsidR="00F713A5" w:rsidRPr="009D23D6" w:rsidRDefault="00F713A5" w:rsidP="009D23D6">
      <w:pPr>
        <w:jc w:val="both"/>
        <w:rPr>
          <w:rFonts w:ascii="Cambria" w:hAnsi="Cambria" w:cstheme="minorHAnsi"/>
          <w:b/>
          <w:bCs/>
        </w:rPr>
      </w:pPr>
    </w:p>
    <w:p w14:paraId="229FACAD" w14:textId="580AA60C" w:rsidR="009D23D6" w:rsidRPr="009D23D6" w:rsidRDefault="00913528" w:rsidP="00F713A5">
      <w:pPr>
        <w:ind w:firstLine="360"/>
        <w:jc w:val="both"/>
        <w:rPr>
          <w:rFonts w:ascii="Cambria" w:hAnsi="Cambria" w:cstheme="minorHAnsi"/>
        </w:rPr>
      </w:pPr>
      <w:r>
        <w:rPr>
          <w:rFonts w:ascii="Cambria" w:hAnsi="Cambria" w:cstheme="minorHAnsi"/>
        </w:rPr>
        <w:t xml:space="preserve">Si quieres saber más sobre esta historia, visita esta web: </w:t>
      </w:r>
      <w:r w:rsidRPr="00913528">
        <w:rPr>
          <w:rFonts w:ascii="Cambria" w:hAnsi="Cambria" w:cstheme="minorHAnsi"/>
        </w:rPr>
        <w:t>https://www.amnistiacatalunya.org/edu/2/jj/jud-zola.html</w:t>
      </w:r>
    </w:p>
    <w:p w14:paraId="24D9D178" w14:textId="77777777" w:rsidR="009701DA" w:rsidRDefault="009701DA" w:rsidP="009701DA">
      <w:pPr>
        <w:jc w:val="both"/>
        <w:rPr>
          <w:rFonts w:ascii="Cambria" w:hAnsi="Cambria" w:cstheme="minorHAnsi"/>
        </w:rPr>
      </w:pPr>
    </w:p>
    <w:p w14:paraId="4B21C10B" w14:textId="77777777" w:rsidR="002D1045" w:rsidRPr="00E7718E" w:rsidRDefault="002D1045" w:rsidP="00E7718E">
      <w:pPr>
        <w:pStyle w:val="Prrafodelista"/>
        <w:numPr>
          <w:ilvl w:val="0"/>
          <w:numId w:val="2"/>
        </w:numPr>
        <w:jc w:val="both"/>
        <w:rPr>
          <w:rFonts w:ascii="Cambria" w:hAnsi="Cambria" w:cstheme="minorHAnsi"/>
        </w:rPr>
      </w:pPr>
      <w:r w:rsidRPr="00E7718E">
        <w:rPr>
          <w:rFonts w:ascii="Cambria" w:hAnsi="Cambria" w:cstheme="minorHAnsi"/>
          <w:u w:val="single"/>
        </w:rPr>
        <w:lastRenderedPageBreak/>
        <w:t>Narrador cronista</w:t>
      </w:r>
      <w:r w:rsidRPr="00E7718E">
        <w:rPr>
          <w:rFonts w:ascii="Cambria" w:hAnsi="Cambria" w:cstheme="minorHAnsi"/>
        </w:rPr>
        <w:t xml:space="preserve">. El que cuenta la obra es una especie de periodista que constata los hechos sin intervenir en la narración, sin explicar el porqué, a modo de noticia. </w:t>
      </w:r>
    </w:p>
    <w:p w14:paraId="64E9EA61" w14:textId="579DB71E" w:rsidR="0085740C"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rPr>
        <w:t xml:space="preserve">Su característica fundamental es el </w:t>
      </w:r>
      <w:r w:rsidRPr="00E7718E">
        <w:rPr>
          <w:rFonts w:ascii="Cambria" w:hAnsi="Cambria" w:cstheme="minorHAnsi"/>
          <w:u w:val="single"/>
        </w:rPr>
        <w:t>determinismo</w:t>
      </w:r>
      <w:r w:rsidRPr="00E7718E">
        <w:rPr>
          <w:rFonts w:ascii="Cambria" w:hAnsi="Cambria" w:cstheme="minorHAnsi"/>
        </w:rPr>
        <w:t xml:space="preserve">: la libertad no existe, ya que todo está determinado por los patrones sociales, biológicos y psicológicos. </w:t>
      </w:r>
    </w:p>
    <w:p w14:paraId="7DF78CD5" w14:textId="16154067" w:rsidR="00724E07" w:rsidRPr="00E7718E" w:rsidRDefault="00724E07" w:rsidP="00E7718E">
      <w:pPr>
        <w:pStyle w:val="Prrafodelista"/>
        <w:numPr>
          <w:ilvl w:val="0"/>
          <w:numId w:val="2"/>
        </w:numPr>
        <w:jc w:val="both"/>
        <w:rPr>
          <w:rFonts w:ascii="Cambria" w:hAnsi="Cambria" w:cstheme="minorHAnsi"/>
        </w:rPr>
      </w:pPr>
      <w:r w:rsidRPr="00E7718E">
        <w:rPr>
          <w:rFonts w:ascii="Cambria" w:hAnsi="Cambria" w:cstheme="minorHAnsi"/>
          <w:u w:val="single"/>
        </w:rPr>
        <w:t>Texto y contexto</w:t>
      </w:r>
      <w:r w:rsidRPr="00FA0994">
        <w:rPr>
          <w:rFonts w:ascii="Cambria" w:hAnsi="Cambria" w:cstheme="minorHAnsi"/>
        </w:rPr>
        <w:t xml:space="preserve">. </w:t>
      </w:r>
      <w:r w:rsidRPr="00E7718E">
        <w:rPr>
          <w:rFonts w:ascii="Cambria" w:hAnsi="Cambria" w:cstheme="minorHAnsi"/>
        </w:rPr>
        <w:t xml:space="preserve">Los ambientes y los personajes son los más sórdidos de la realidad, con personas miserables, alcohólicos, violentos, corruptos. </w:t>
      </w:r>
    </w:p>
    <w:p w14:paraId="0BB2C75C" w14:textId="4615B01C" w:rsidR="004437AC" w:rsidRPr="00E7718E" w:rsidRDefault="0085740C" w:rsidP="00E7718E">
      <w:pPr>
        <w:pStyle w:val="Prrafodelista"/>
        <w:numPr>
          <w:ilvl w:val="0"/>
          <w:numId w:val="2"/>
        </w:numPr>
        <w:jc w:val="both"/>
        <w:rPr>
          <w:rFonts w:ascii="Cambria" w:hAnsi="Cambria" w:cstheme="minorHAnsi"/>
        </w:rPr>
      </w:pPr>
      <w:r w:rsidRPr="00E7718E">
        <w:rPr>
          <w:rFonts w:ascii="Cambria" w:hAnsi="Cambria" w:cstheme="minorHAnsi"/>
        </w:rPr>
        <w:t xml:space="preserve">Sus </w:t>
      </w:r>
      <w:r w:rsidRPr="00E7718E">
        <w:rPr>
          <w:rFonts w:ascii="Cambria" w:hAnsi="Cambria" w:cstheme="minorHAnsi"/>
          <w:u w:val="single"/>
        </w:rPr>
        <w:t>técnicas narrativas</w:t>
      </w:r>
      <w:r w:rsidRPr="00E7718E">
        <w:rPr>
          <w:rFonts w:ascii="Cambria" w:hAnsi="Cambria" w:cstheme="minorHAnsi"/>
        </w:rPr>
        <w:t xml:space="preserve"> se llevan al extremo, se observa, se documenta, </w:t>
      </w:r>
      <w:r w:rsidR="00D51EF3" w:rsidRPr="00E7718E">
        <w:rPr>
          <w:rFonts w:ascii="Cambria" w:hAnsi="Cambria" w:cstheme="minorHAnsi"/>
        </w:rPr>
        <w:t>se describe todo, incluso el lenguaje oral.</w:t>
      </w:r>
    </w:p>
    <w:p w14:paraId="190CBBDF" w14:textId="6C51FF29" w:rsidR="0090093E" w:rsidRPr="00E7718E" w:rsidRDefault="0090093E" w:rsidP="00E7718E">
      <w:pPr>
        <w:jc w:val="both"/>
        <w:rPr>
          <w:rFonts w:ascii="Cambria" w:hAnsi="Cambria" w:cstheme="minorHAnsi"/>
        </w:rPr>
      </w:pPr>
    </w:p>
    <w:p w14:paraId="24900BA8" w14:textId="7F50E5EE" w:rsidR="001F28DD" w:rsidRDefault="00D322C8" w:rsidP="00E7718E">
      <w:pPr>
        <w:jc w:val="both"/>
        <w:rPr>
          <w:rFonts w:ascii="Cambria" w:hAnsi="Cambria" w:cstheme="minorHAnsi"/>
        </w:rPr>
      </w:pPr>
      <w:r w:rsidRPr="00E7718E">
        <w:rPr>
          <w:rFonts w:ascii="Cambria" w:hAnsi="Cambria" w:cstheme="minorHAnsi"/>
        </w:rPr>
        <w:t xml:space="preserve">NOVELA REALISTA </w:t>
      </w:r>
      <w:r w:rsidR="001F28DD" w:rsidRPr="00E7718E">
        <w:rPr>
          <w:rFonts w:ascii="Cambria" w:hAnsi="Cambria" w:cstheme="minorHAnsi"/>
        </w:rPr>
        <w:t xml:space="preserve">Y NATURALISTA </w:t>
      </w:r>
      <w:r w:rsidR="00CC460A">
        <w:rPr>
          <w:rFonts w:ascii="Cambria" w:hAnsi="Cambria" w:cstheme="minorHAnsi"/>
        </w:rPr>
        <w:t>POR PAÍSES</w:t>
      </w:r>
    </w:p>
    <w:p w14:paraId="3D63B468" w14:textId="77777777" w:rsidR="00FA0994" w:rsidRDefault="00FA0994" w:rsidP="00E7718E">
      <w:pPr>
        <w:jc w:val="both"/>
        <w:rPr>
          <w:rFonts w:ascii="Cambria" w:hAnsi="Cambria" w:cstheme="minorHAnsi"/>
        </w:rPr>
      </w:pPr>
    </w:p>
    <w:p w14:paraId="0FD7436E" w14:textId="77777777" w:rsidR="00CC460A" w:rsidRPr="00CC460A" w:rsidRDefault="00CC460A" w:rsidP="00CC460A">
      <w:pPr>
        <w:jc w:val="center"/>
        <w:rPr>
          <w:rFonts w:ascii="Cambria" w:hAnsi="Cambria" w:cstheme="minorHAnsi"/>
          <w:b/>
        </w:rPr>
      </w:pPr>
      <w:r w:rsidRPr="00CC460A">
        <w:rPr>
          <w:rFonts w:ascii="Cambria" w:hAnsi="Cambria" w:cstheme="minorHAnsi"/>
          <w:b/>
        </w:rPr>
        <w:t>ESPAÑA</w:t>
      </w:r>
    </w:p>
    <w:p w14:paraId="50428FCD" w14:textId="77777777" w:rsidR="00CC460A" w:rsidRPr="00E7718E" w:rsidRDefault="00CC460A" w:rsidP="00CC460A">
      <w:pPr>
        <w:jc w:val="both"/>
        <w:rPr>
          <w:rFonts w:ascii="Cambria" w:hAnsi="Cambria" w:cstheme="minorHAnsi"/>
        </w:rPr>
      </w:pPr>
    </w:p>
    <w:p w14:paraId="24939832" w14:textId="4E87D5D3" w:rsidR="00CC460A" w:rsidRDefault="00CC460A" w:rsidP="00CC460A">
      <w:pPr>
        <w:jc w:val="both"/>
        <w:rPr>
          <w:rFonts w:ascii="Cambria" w:hAnsi="Cambria" w:cstheme="minorHAnsi"/>
        </w:rPr>
      </w:pPr>
      <w:r>
        <w:rPr>
          <w:rFonts w:ascii="Cambria" w:hAnsi="Cambria" w:cstheme="minorHAnsi"/>
        </w:rPr>
        <w:t>Algunos de los novelistas de esta época</w:t>
      </w:r>
      <w:r w:rsidR="00DD61DE">
        <w:rPr>
          <w:rFonts w:ascii="Cambria" w:hAnsi="Cambria" w:cstheme="minorHAnsi"/>
        </w:rPr>
        <w:t>, que veréis en Lengua castellana y Literatura,</w:t>
      </w:r>
      <w:r>
        <w:rPr>
          <w:rFonts w:ascii="Cambria" w:hAnsi="Cambria" w:cstheme="minorHAnsi"/>
        </w:rPr>
        <w:t xml:space="preserve"> son</w:t>
      </w:r>
      <w:r w:rsidR="00DD61DE">
        <w:rPr>
          <w:rFonts w:ascii="Cambria" w:hAnsi="Cambria" w:cstheme="minorHAnsi"/>
        </w:rPr>
        <w:t>:</w:t>
      </w:r>
      <w:r>
        <w:rPr>
          <w:rFonts w:ascii="Cambria" w:hAnsi="Cambria" w:cstheme="minorHAnsi"/>
        </w:rPr>
        <w:t xml:space="preserve"> </w:t>
      </w:r>
    </w:p>
    <w:p w14:paraId="4D427F25" w14:textId="77777777" w:rsidR="00CC460A" w:rsidRPr="00CC460A" w:rsidRDefault="00CC460A" w:rsidP="00CC460A">
      <w:pPr>
        <w:pStyle w:val="Prrafodelista"/>
        <w:numPr>
          <w:ilvl w:val="0"/>
          <w:numId w:val="20"/>
        </w:numPr>
        <w:jc w:val="both"/>
        <w:rPr>
          <w:rFonts w:ascii="Cambria" w:hAnsi="Cambria" w:cstheme="minorHAnsi"/>
        </w:rPr>
      </w:pPr>
      <w:r w:rsidRPr="00CC460A">
        <w:rPr>
          <w:rFonts w:ascii="Cambria" w:hAnsi="Cambria" w:cstheme="minorHAnsi"/>
        </w:rPr>
        <w:t>J</w:t>
      </w:r>
      <w:r>
        <w:rPr>
          <w:rFonts w:ascii="Cambria" w:hAnsi="Cambria" w:cstheme="minorHAnsi"/>
        </w:rPr>
        <w:t>osé María de Pereda</w:t>
      </w:r>
      <w:r w:rsidRPr="00CC460A">
        <w:rPr>
          <w:rFonts w:ascii="Cambria" w:hAnsi="Cambria" w:cstheme="minorHAnsi"/>
        </w:rPr>
        <w:t xml:space="preserve">, famoso autor de Santander.  </w:t>
      </w:r>
    </w:p>
    <w:p w14:paraId="0B148523" w14:textId="77777777" w:rsidR="00CC460A" w:rsidRPr="00CC460A" w:rsidRDefault="00CC460A" w:rsidP="00CC460A">
      <w:pPr>
        <w:pStyle w:val="Prrafodelista"/>
        <w:numPr>
          <w:ilvl w:val="0"/>
          <w:numId w:val="20"/>
        </w:numPr>
        <w:jc w:val="both"/>
        <w:rPr>
          <w:rFonts w:ascii="Cambria" w:hAnsi="Cambria" w:cstheme="minorHAnsi"/>
        </w:rPr>
      </w:pPr>
      <w:r>
        <w:rPr>
          <w:rFonts w:ascii="Cambria" w:hAnsi="Cambria" w:cstheme="minorHAnsi"/>
        </w:rPr>
        <w:t>Juan Valera</w:t>
      </w:r>
      <w:r w:rsidRPr="00CC460A">
        <w:rPr>
          <w:rFonts w:ascii="Cambria" w:hAnsi="Cambria" w:cstheme="minorHAnsi"/>
        </w:rPr>
        <w:t xml:space="preserve">, autor de </w:t>
      </w:r>
      <w:r w:rsidRPr="00CC460A">
        <w:rPr>
          <w:rFonts w:ascii="Cambria" w:hAnsi="Cambria" w:cstheme="minorHAnsi"/>
          <w:bCs/>
        </w:rPr>
        <w:t>“Pepita Jiménez”.</w:t>
      </w:r>
    </w:p>
    <w:p w14:paraId="2D444943" w14:textId="77777777" w:rsidR="00CC460A" w:rsidRDefault="00CC460A" w:rsidP="00CC460A">
      <w:pPr>
        <w:pStyle w:val="Prrafodelista"/>
        <w:numPr>
          <w:ilvl w:val="0"/>
          <w:numId w:val="20"/>
        </w:numPr>
        <w:jc w:val="both"/>
        <w:rPr>
          <w:rFonts w:ascii="Cambria" w:hAnsi="Cambria" w:cstheme="minorHAnsi"/>
        </w:rPr>
      </w:pPr>
      <w:r>
        <w:rPr>
          <w:rFonts w:ascii="Cambria" w:hAnsi="Cambria" w:cstheme="minorHAnsi"/>
        </w:rPr>
        <w:t xml:space="preserve">Vicente Blasco Ibáñez, que </w:t>
      </w:r>
      <w:r w:rsidRPr="00CC460A">
        <w:rPr>
          <w:rFonts w:ascii="Cambria" w:hAnsi="Cambria" w:cstheme="minorHAnsi"/>
        </w:rPr>
        <w:t xml:space="preserve">escribió “La Barraca”.  </w:t>
      </w:r>
    </w:p>
    <w:p w14:paraId="2FBB5600" w14:textId="77777777" w:rsidR="00CC460A" w:rsidRPr="00CC460A" w:rsidRDefault="00CC460A" w:rsidP="00CC460A">
      <w:pPr>
        <w:pStyle w:val="Prrafodelista"/>
        <w:numPr>
          <w:ilvl w:val="0"/>
          <w:numId w:val="20"/>
        </w:numPr>
        <w:jc w:val="both"/>
        <w:rPr>
          <w:rFonts w:ascii="Cambria" w:hAnsi="Cambria" w:cstheme="minorHAnsi"/>
        </w:rPr>
      </w:pPr>
      <w:r>
        <w:rPr>
          <w:rFonts w:ascii="Cambria" w:hAnsi="Cambria" w:cstheme="minorHAnsi"/>
        </w:rPr>
        <w:t>EMILIA PARDO BAZÁN</w:t>
      </w:r>
      <w:r w:rsidRPr="00CC460A">
        <w:rPr>
          <w:rFonts w:ascii="Cambria" w:hAnsi="Cambria" w:cstheme="minorHAnsi"/>
        </w:rPr>
        <w:t xml:space="preserve">, mujer de pensamiento liberal </w:t>
      </w:r>
      <w:r>
        <w:rPr>
          <w:rFonts w:ascii="Cambria" w:hAnsi="Cambria" w:cstheme="minorHAnsi"/>
        </w:rPr>
        <w:t xml:space="preserve">que luchó por los derechos de la mujer en sus escritos. </w:t>
      </w:r>
    </w:p>
    <w:p w14:paraId="40DEFC7E" w14:textId="77777777" w:rsidR="00CC460A" w:rsidRDefault="00CC460A" w:rsidP="00CC460A">
      <w:pPr>
        <w:pStyle w:val="Prrafodelista"/>
        <w:numPr>
          <w:ilvl w:val="0"/>
          <w:numId w:val="20"/>
        </w:numPr>
        <w:jc w:val="both"/>
        <w:rPr>
          <w:rFonts w:ascii="Cambria" w:hAnsi="Cambria" w:cstheme="minorHAnsi"/>
        </w:rPr>
      </w:pPr>
      <w:r w:rsidRPr="00CC460A">
        <w:rPr>
          <w:rFonts w:ascii="Cambria" w:hAnsi="Cambria" w:cstheme="minorHAnsi"/>
        </w:rPr>
        <w:t>BENITO PÉREZ GALDÓS</w:t>
      </w:r>
      <w:r>
        <w:rPr>
          <w:rFonts w:ascii="Cambria" w:hAnsi="Cambria" w:cstheme="minorHAnsi"/>
        </w:rPr>
        <w:t xml:space="preserve">, realista y novelista español por excelencia. Reflejó la historia de España en sus “Episodios Nacionales”. </w:t>
      </w:r>
    </w:p>
    <w:p w14:paraId="458933FB" w14:textId="77777777" w:rsidR="00CC460A" w:rsidRPr="00CC460A" w:rsidRDefault="00CC460A" w:rsidP="00CC460A">
      <w:pPr>
        <w:pStyle w:val="Prrafodelista"/>
        <w:numPr>
          <w:ilvl w:val="0"/>
          <w:numId w:val="20"/>
        </w:numPr>
        <w:jc w:val="both"/>
        <w:rPr>
          <w:rFonts w:ascii="Cambria" w:hAnsi="Cambria" w:cstheme="minorHAnsi"/>
        </w:rPr>
      </w:pPr>
      <w:r w:rsidRPr="00CC460A">
        <w:rPr>
          <w:rFonts w:ascii="Cambria" w:hAnsi="Cambria" w:cstheme="minorHAnsi"/>
        </w:rPr>
        <w:t>LEOPOLDO ALAS UREÑA, más conocido como CLARÍN</w:t>
      </w:r>
      <w:r>
        <w:rPr>
          <w:rFonts w:ascii="Cambria" w:hAnsi="Cambria" w:cstheme="minorHAnsi"/>
        </w:rPr>
        <w:t>, representante del Naturalismo con su “Regenta”.</w:t>
      </w:r>
    </w:p>
    <w:p w14:paraId="1609C500" w14:textId="77777777" w:rsidR="00CC460A" w:rsidRPr="00E7718E" w:rsidRDefault="00CC460A" w:rsidP="00E7718E">
      <w:pPr>
        <w:jc w:val="both"/>
        <w:rPr>
          <w:rFonts w:ascii="Cambria" w:hAnsi="Cambria" w:cstheme="minorHAnsi"/>
        </w:rPr>
      </w:pPr>
    </w:p>
    <w:p w14:paraId="39AC4349" w14:textId="3F545E20" w:rsidR="00FF3406" w:rsidRDefault="00D322C8" w:rsidP="00CC460A">
      <w:pPr>
        <w:jc w:val="center"/>
        <w:rPr>
          <w:rFonts w:ascii="Cambria" w:hAnsi="Cambria" w:cstheme="minorHAnsi"/>
          <w:b/>
          <w:bCs/>
        </w:rPr>
      </w:pPr>
      <w:r w:rsidRPr="00CC460A">
        <w:rPr>
          <w:rFonts w:ascii="Cambria" w:hAnsi="Cambria" w:cstheme="minorHAnsi"/>
          <w:b/>
          <w:bCs/>
        </w:rPr>
        <w:t>F</w:t>
      </w:r>
      <w:r w:rsidR="00CC460A">
        <w:rPr>
          <w:rFonts w:ascii="Cambria" w:hAnsi="Cambria" w:cstheme="minorHAnsi"/>
          <w:b/>
          <w:bCs/>
        </w:rPr>
        <w:t>RANCIA</w:t>
      </w:r>
    </w:p>
    <w:p w14:paraId="7E26D1F0" w14:textId="77777777" w:rsidR="00CC460A" w:rsidRPr="00CC460A" w:rsidRDefault="00CC460A" w:rsidP="00CC460A">
      <w:pPr>
        <w:jc w:val="both"/>
        <w:rPr>
          <w:rFonts w:ascii="Cambria" w:hAnsi="Cambria" w:cstheme="minorHAnsi"/>
          <w:b/>
          <w:bCs/>
        </w:rPr>
      </w:pPr>
    </w:p>
    <w:p w14:paraId="7BC8C6D4" w14:textId="04B8CBE0" w:rsidR="00FF3406" w:rsidRPr="00C30033" w:rsidRDefault="00D322C8" w:rsidP="00E7718E">
      <w:pPr>
        <w:pStyle w:val="Prrafodelista"/>
        <w:numPr>
          <w:ilvl w:val="0"/>
          <w:numId w:val="11"/>
        </w:numPr>
        <w:jc w:val="both"/>
        <w:rPr>
          <w:rFonts w:ascii="Cambria" w:hAnsi="Cambria" w:cstheme="minorHAnsi"/>
          <w:b/>
          <w:bCs/>
        </w:rPr>
      </w:pPr>
      <w:r w:rsidRPr="00E7718E">
        <w:rPr>
          <w:rFonts w:ascii="Cambria" w:hAnsi="Cambria" w:cstheme="minorHAnsi"/>
        </w:rPr>
        <w:t xml:space="preserve">El puente entre el Romanticismo y el Realismo francés es </w:t>
      </w:r>
      <w:proofErr w:type="spellStart"/>
      <w:r w:rsidRPr="00E7718E">
        <w:rPr>
          <w:rFonts w:ascii="Cambria" w:hAnsi="Cambria" w:cstheme="minorHAnsi"/>
          <w:b/>
          <w:bCs/>
        </w:rPr>
        <w:t>Stendhal</w:t>
      </w:r>
      <w:proofErr w:type="spellEnd"/>
      <w:r w:rsidR="00C30033">
        <w:rPr>
          <w:rFonts w:ascii="Cambria" w:hAnsi="Cambria" w:cstheme="minorHAnsi"/>
          <w:b/>
          <w:bCs/>
        </w:rPr>
        <w:t>,</w:t>
      </w:r>
      <w:r w:rsidR="00C30033" w:rsidRPr="00C30033">
        <w:rPr>
          <w:rFonts w:ascii="Cambria" w:hAnsi="Cambria" w:cstheme="minorHAnsi"/>
          <w:bCs/>
        </w:rPr>
        <w:t xml:space="preserve"> (</w:t>
      </w:r>
      <w:r w:rsidR="00C30033">
        <w:rPr>
          <w:rFonts w:ascii="Cambria" w:hAnsi="Cambria" w:cstheme="minorHAnsi"/>
        </w:rPr>
        <w:t xml:space="preserve">pseudónimo de Marie-Henri </w:t>
      </w:r>
      <w:proofErr w:type="spellStart"/>
      <w:r w:rsidR="00C30033">
        <w:rPr>
          <w:rFonts w:ascii="Cambria" w:hAnsi="Cambria" w:cstheme="minorHAnsi"/>
        </w:rPr>
        <w:t>Beyle</w:t>
      </w:r>
      <w:proofErr w:type="spellEnd"/>
      <w:r w:rsidR="00C30033">
        <w:rPr>
          <w:rFonts w:ascii="Cambria" w:hAnsi="Cambria" w:cstheme="minorHAnsi"/>
        </w:rPr>
        <w:t xml:space="preserve">), </w:t>
      </w:r>
      <w:r w:rsidR="00A42B5E">
        <w:rPr>
          <w:rFonts w:ascii="Cambria" w:hAnsi="Cambria" w:cstheme="minorHAnsi"/>
        </w:rPr>
        <w:t>con su obra</w:t>
      </w:r>
      <w:r w:rsidR="006958A4" w:rsidRPr="00E7718E">
        <w:rPr>
          <w:rFonts w:ascii="Cambria" w:hAnsi="Cambria" w:cstheme="minorHAnsi"/>
        </w:rPr>
        <w:t xml:space="preserve"> “R</w:t>
      </w:r>
      <w:r w:rsidR="006958A4" w:rsidRPr="00E7718E">
        <w:rPr>
          <w:rFonts w:ascii="Cambria" w:hAnsi="Cambria" w:cstheme="minorHAnsi"/>
          <w:i/>
          <w:iCs/>
        </w:rPr>
        <w:t>ojo y</w:t>
      </w:r>
      <w:r w:rsidRPr="00E7718E">
        <w:rPr>
          <w:rFonts w:ascii="Cambria" w:hAnsi="Cambria" w:cstheme="minorHAnsi"/>
          <w:i/>
          <w:iCs/>
        </w:rPr>
        <w:t xml:space="preserve"> negro</w:t>
      </w:r>
      <w:r w:rsidR="006958A4" w:rsidRPr="00E7718E">
        <w:rPr>
          <w:rFonts w:ascii="Cambria" w:hAnsi="Cambria" w:cstheme="minorHAnsi"/>
          <w:i/>
          <w:iCs/>
        </w:rPr>
        <w:t xml:space="preserve">”. </w:t>
      </w:r>
      <w:r w:rsidRPr="00E7718E">
        <w:rPr>
          <w:rFonts w:ascii="Cambria" w:hAnsi="Cambria" w:cstheme="minorHAnsi"/>
        </w:rPr>
        <w:t xml:space="preserve">Se le considera creador de la </w:t>
      </w:r>
      <w:r w:rsidR="00BA2042" w:rsidRPr="00E7718E">
        <w:rPr>
          <w:rFonts w:ascii="Cambria" w:hAnsi="Cambria" w:cstheme="minorHAnsi"/>
        </w:rPr>
        <w:t xml:space="preserve">novela psicológica y antecesor </w:t>
      </w:r>
      <w:r w:rsidRPr="00E7718E">
        <w:rPr>
          <w:rFonts w:ascii="Cambria" w:hAnsi="Cambria" w:cstheme="minorHAnsi"/>
        </w:rPr>
        <w:t>del Naturalismo.</w:t>
      </w:r>
    </w:p>
    <w:p w14:paraId="2D175B2B" w14:textId="77777777" w:rsidR="00C30033" w:rsidRDefault="00C30033" w:rsidP="00C30033">
      <w:pPr>
        <w:jc w:val="both"/>
        <w:rPr>
          <w:rFonts w:ascii="Cambria" w:hAnsi="Cambria" w:cstheme="minorHAnsi"/>
          <w:b/>
          <w:bCs/>
        </w:rPr>
      </w:pPr>
    </w:p>
    <w:p w14:paraId="51C61829" w14:textId="461FE639" w:rsidR="00C30033" w:rsidRDefault="00C30033" w:rsidP="00C30033">
      <w:pPr>
        <w:jc w:val="both"/>
        <w:rPr>
          <w:rFonts w:ascii="Cambria" w:hAnsi="Cambria" w:cstheme="minorHAnsi"/>
          <w:bCs/>
        </w:rPr>
      </w:pPr>
      <w:r>
        <w:rPr>
          <w:rFonts w:ascii="Cambria" w:hAnsi="Cambria" w:cstheme="minorHAnsi"/>
          <w:bCs/>
        </w:rPr>
        <w:t xml:space="preserve">Leamos un fragmento de esta novela: </w:t>
      </w:r>
    </w:p>
    <w:p w14:paraId="666E13F8" w14:textId="77777777" w:rsidR="00C30033" w:rsidRPr="00F713A5" w:rsidRDefault="00C30033" w:rsidP="00C30033">
      <w:pPr>
        <w:jc w:val="both"/>
        <w:rPr>
          <w:rFonts w:ascii="Courier New" w:eastAsia="Times New Roman" w:hAnsi="Courier New" w:cs="Courier New"/>
          <w:lang w:val="es-ES"/>
        </w:rPr>
      </w:pPr>
      <w:bookmarkStart w:id="0" w:name="2007"/>
      <w:bookmarkEnd w:id="0"/>
      <w:r w:rsidRPr="00C30033">
        <w:rPr>
          <w:rFonts w:ascii="Courier New" w:eastAsia="Times New Roman" w:hAnsi="Courier New" w:cs="Courier New"/>
          <w:sz w:val="36"/>
          <w:szCs w:val="36"/>
          <w:lang w:val="es-ES"/>
        </w:rPr>
        <w:br/>
      </w:r>
      <w:r w:rsidRPr="00F713A5">
        <w:rPr>
          <w:rFonts w:ascii="Courier New" w:eastAsia="Times New Roman" w:hAnsi="Courier New" w:cs="Courier New"/>
          <w:lang w:val="es-ES"/>
        </w:rPr>
        <w:t>"Una o dos veces, durante aquella escena, la señora de Renal estuvo a punto de sentir algo de simpatía por la desgracia real de aquel hombre que, durante doce años, había sido su amigo. Pero las verdaderas pasiones son egoístas. Además, estaba esperando a cada instante que él le confesara haber recibido también una carta anónima el día anterior y aquella confesión no llegó.</w:t>
      </w:r>
    </w:p>
    <w:p w14:paraId="47CAA9F3" w14:textId="2800F50D" w:rsidR="00C30033" w:rsidRPr="00F713A5" w:rsidRDefault="00C30033" w:rsidP="00C30033">
      <w:pPr>
        <w:jc w:val="both"/>
        <w:rPr>
          <w:rFonts w:ascii="Courier New" w:eastAsia="Times New Roman" w:hAnsi="Courier New" w:cs="Courier New"/>
          <w:lang w:val="es-ES"/>
        </w:rPr>
      </w:pPr>
      <w:r w:rsidRPr="00F713A5">
        <w:rPr>
          <w:rFonts w:ascii="Courier New" w:eastAsia="Times New Roman" w:hAnsi="Courier New" w:cs="Courier New"/>
          <w:lang w:val="es-ES"/>
        </w:rPr>
        <w:t xml:space="preserve"> </w:t>
      </w:r>
    </w:p>
    <w:p w14:paraId="62513A48" w14:textId="77777777" w:rsidR="00C30033" w:rsidRPr="00F713A5" w:rsidRDefault="00C30033" w:rsidP="00C30033">
      <w:pPr>
        <w:ind w:firstLine="360"/>
        <w:jc w:val="both"/>
        <w:rPr>
          <w:rFonts w:ascii="Courier New" w:eastAsia="Times New Roman" w:hAnsi="Courier New" w:cs="Courier New"/>
          <w:lang w:val="es-ES"/>
        </w:rPr>
      </w:pPr>
      <w:r w:rsidRPr="00F713A5">
        <w:rPr>
          <w:rFonts w:ascii="Courier New" w:eastAsia="Times New Roman" w:hAnsi="Courier New" w:cs="Courier New"/>
          <w:lang w:val="es-ES"/>
        </w:rPr>
        <w:t xml:space="preserve">Faltaba para que la señora de Renal se sintiera completamente segura, conocer qué ideas habían podido sugerir al hombre de quien dependía su suerte. Porque, en provincias, los maridos son los dueños de la opinión. Un marido que se queja de haber sido engañado se cubre de ridículo, pero su mujer, si él no le da dinero, tendrá que </w:t>
      </w:r>
      <w:r w:rsidRPr="00F713A5">
        <w:rPr>
          <w:rFonts w:ascii="Courier New" w:eastAsia="Times New Roman" w:hAnsi="Courier New" w:cs="Courier New"/>
          <w:lang w:val="es-ES"/>
        </w:rPr>
        <w:lastRenderedPageBreak/>
        <w:t>trabajar de obrera a quince sueldos al día y eso, si tiene suerte, ya que las personas "decentes" sentirán escrúpulos y no querrían darle trabajo.</w:t>
      </w:r>
    </w:p>
    <w:p w14:paraId="06724CC5" w14:textId="77777777" w:rsidR="00C30033" w:rsidRPr="00F713A5" w:rsidRDefault="00C30033" w:rsidP="00C30033">
      <w:pPr>
        <w:jc w:val="both"/>
        <w:rPr>
          <w:rFonts w:ascii="Courier New" w:eastAsia="Times New Roman" w:hAnsi="Courier New" w:cs="Courier New"/>
          <w:lang w:val="es-ES"/>
        </w:rPr>
      </w:pPr>
    </w:p>
    <w:p w14:paraId="290F480C" w14:textId="47C5B309" w:rsidR="00C30033" w:rsidRPr="00F713A5" w:rsidRDefault="00C30033" w:rsidP="00C30033">
      <w:pPr>
        <w:ind w:firstLine="360"/>
        <w:jc w:val="both"/>
        <w:rPr>
          <w:rFonts w:ascii="Courier New" w:eastAsia="Times New Roman" w:hAnsi="Courier New" w:cs="Courier New"/>
          <w:lang w:val="es-ES"/>
        </w:rPr>
      </w:pPr>
      <w:r w:rsidRPr="00F713A5">
        <w:rPr>
          <w:rFonts w:ascii="Courier New" w:eastAsia="Times New Roman" w:hAnsi="Courier New" w:cs="Courier New"/>
          <w:lang w:val="es-ES"/>
        </w:rPr>
        <w:t>Una odalisca, en el harén, tiene que amar al sultán a la fuerza; es todopoderoso y ella no puede quitarle su autoridad mediante toda una serie de pequeñas finezas. La venganza del amo es terrible, sangrienta, pero también militar y generosa: una puñalada acaba con todo. "</w:t>
      </w:r>
    </w:p>
    <w:p w14:paraId="50CFFDB6" w14:textId="69F7D5A4" w:rsidR="00C30033" w:rsidRDefault="00C30033" w:rsidP="00C30033">
      <w:pPr>
        <w:tabs>
          <w:tab w:val="left" w:pos="5175"/>
        </w:tabs>
        <w:jc w:val="both"/>
        <w:rPr>
          <w:rFonts w:ascii="Cambria" w:hAnsi="Cambria" w:cstheme="minorHAnsi"/>
          <w:bCs/>
        </w:rPr>
      </w:pPr>
      <w:r>
        <w:rPr>
          <w:rFonts w:ascii="Cambria" w:hAnsi="Cambria" w:cstheme="minorHAnsi"/>
          <w:bCs/>
        </w:rPr>
        <w:tab/>
      </w:r>
    </w:p>
    <w:p w14:paraId="63CBD7A2" w14:textId="5BCEE4D2" w:rsidR="00C30033" w:rsidRDefault="00C30033" w:rsidP="00C30033">
      <w:pPr>
        <w:tabs>
          <w:tab w:val="left" w:pos="5175"/>
        </w:tabs>
        <w:jc w:val="both"/>
        <w:rPr>
          <w:rFonts w:ascii="Cambria" w:hAnsi="Cambria" w:cstheme="minorHAnsi"/>
          <w:bCs/>
        </w:rPr>
      </w:pPr>
      <w:r>
        <w:rPr>
          <w:rFonts w:ascii="Cambria" w:hAnsi="Cambria" w:cstheme="minorHAnsi"/>
          <w:bCs/>
        </w:rPr>
        <w:t>¿Quieres saber más? Visita esta web</w:t>
      </w:r>
    </w:p>
    <w:p w14:paraId="02E30F4E" w14:textId="68F1D719" w:rsidR="00C30033" w:rsidRDefault="00C30033" w:rsidP="00C30033">
      <w:pPr>
        <w:tabs>
          <w:tab w:val="left" w:pos="5175"/>
        </w:tabs>
        <w:jc w:val="both"/>
        <w:rPr>
          <w:rFonts w:ascii="Cambria" w:hAnsi="Cambria" w:cstheme="minorHAnsi"/>
          <w:bCs/>
        </w:rPr>
      </w:pPr>
      <w:r w:rsidRPr="00C30033">
        <w:rPr>
          <w:rFonts w:ascii="Cambria" w:hAnsi="Cambria" w:cstheme="minorHAnsi"/>
          <w:bCs/>
        </w:rPr>
        <w:t>https://resumiendolo.com/c-literatura-juvenil/rojo-y-negro/</w:t>
      </w:r>
    </w:p>
    <w:p w14:paraId="56450343" w14:textId="77777777" w:rsidR="00C30033" w:rsidRPr="00C30033" w:rsidRDefault="00C30033" w:rsidP="00C30033">
      <w:pPr>
        <w:jc w:val="both"/>
        <w:rPr>
          <w:rFonts w:ascii="Cambria" w:hAnsi="Cambria" w:cstheme="minorHAnsi"/>
          <w:bCs/>
        </w:rPr>
      </w:pPr>
    </w:p>
    <w:p w14:paraId="1BF96FFF" w14:textId="4C186670" w:rsidR="00A42B5E" w:rsidRPr="00C30033" w:rsidRDefault="00D322C8" w:rsidP="00E7718E">
      <w:pPr>
        <w:pStyle w:val="Prrafodelista"/>
        <w:numPr>
          <w:ilvl w:val="0"/>
          <w:numId w:val="11"/>
        </w:numPr>
        <w:jc w:val="both"/>
        <w:rPr>
          <w:rFonts w:ascii="Cambria" w:hAnsi="Cambria" w:cstheme="minorHAnsi"/>
          <w:b/>
          <w:bCs/>
        </w:rPr>
      </w:pPr>
      <w:r w:rsidRPr="00C30033">
        <w:rPr>
          <w:rFonts w:ascii="Cambria" w:hAnsi="Cambria" w:cstheme="minorHAnsi"/>
        </w:rPr>
        <w:t xml:space="preserve">Con </w:t>
      </w:r>
      <w:r w:rsidR="00A42B5E" w:rsidRPr="00C30033">
        <w:rPr>
          <w:rFonts w:ascii="Cambria" w:hAnsi="Cambria" w:cstheme="minorHAnsi"/>
          <w:b/>
        </w:rPr>
        <w:t xml:space="preserve">Honoré de </w:t>
      </w:r>
      <w:r w:rsidRPr="00C30033">
        <w:rPr>
          <w:rFonts w:ascii="Cambria" w:hAnsi="Cambria" w:cstheme="minorHAnsi"/>
          <w:b/>
          <w:bCs/>
        </w:rPr>
        <w:t>Balzac</w:t>
      </w:r>
      <w:r w:rsidRPr="00C30033">
        <w:rPr>
          <w:rFonts w:ascii="Cambria" w:hAnsi="Cambria" w:cstheme="minorHAnsi"/>
          <w:b/>
        </w:rPr>
        <w:t xml:space="preserve"> </w:t>
      </w:r>
      <w:r w:rsidRPr="00C30033">
        <w:rPr>
          <w:rFonts w:ascii="Cambria" w:hAnsi="Cambria" w:cstheme="minorHAnsi"/>
        </w:rPr>
        <w:t xml:space="preserve">se llega al triunfo del Realismo. </w:t>
      </w:r>
    </w:p>
    <w:p w14:paraId="450D3112" w14:textId="77777777" w:rsidR="00C30033" w:rsidRPr="00C30033" w:rsidRDefault="00C30033" w:rsidP="00C30033">
      <w:pPr>
        <w:ind w:left="360"/>
        <w:jc w:val="both"/>
        <w:rPr>
          <w:rFonts w:ascii="Cambria" w:hAnsi="Cambria" w:cstheme="minorHAnsi"/>
          <w:b/>
          <w:bCs/>
        </w:rPr>
      </w:pPr>
    </w:p>
    <w:p w14:paraId="2403E958" w14:textId="7A51821E" w:rsidR="00FF3406" w:rsidRDefault="00A42B5E" w:rsidP="00A42B5E">
      <w:pPr>
        <w:pStyle w:val="Prrafodelista"/>
        <w:jc w:val="both"/>
        <w:rPr>
          <w:rFonts w:ascii="Cambria" w:hAnsi="Cambria" w:cstheme="minorHAnsi"/>
        </w:rPr>
      </w:pPr>
      <w:r w:rsidRPr="003F4CA2">
        <w:rPr>
          <w:rFonts w:ascii="Cambria" w:hAnsi="Cambria" w:cstheme="minorHAnsi"/>
          <w:i/>
        </w:rPr>
        <w:t>Balzac</w:t>
      </w:r>
      <w:r>
        <w:rPr>
          <w:rFonts w:ascii="Cambria" w:hAnsi="Cambria" w:cstheme="minorHAnsi"/>
        </w:rPr>
        <w:t xml:space="preserve">, </w:t>
      </w:r>
      <w:r w:rsidR="0011386D" w:rsidRPr="00E7718E">
        <w:rPr>
          <w:rFonts w:ascii="Cambria" w:hAnsi="Cambria" w:cstheme="minorHAnsi"/>
        </w:rPr>
        <w:t xml:space="preserve">representada por Gérard </w:t>
      </w:r>
      <w:proofErr w:type="spellStart"/>
      <w:r w:rsidR="0011386D" w:rsidRPr="00E7718E">
        <w:rPr>
          <w:rFonts w:ascii="Cambria" w:hAnsi="Cambria" w:cstheme="minorHAnsi"/>
        </w:rPr>
        <w:t>Depardieu</w:t>
      </w:r>
      <w:proofErr w:type="spellEnd"/>
      <w:r>
        <w:rPr>
          <w:rFonts w:ascii="Cambria" w:hAnsi="Cambria" w:cstheme="minorHAnsi"/>
        </w:rPr>
        <w:t xml:space="preserve">, es una </w:t>
      </w:r>
      <w:r w:rsidR="0011386D" w:rsidRPr="00E7718E">
        <w:rPr>
          <w:rFonts w:ascii="Cambria" w:hAnsi="Cambria" w:cstheme="minorHAnsi"/>
        </w:rPr>
        <w:t>película homónima</w:t>
      </w:r>
      <w:r>
        <w:rPr>
          <w:rFonts w:ascii="Cambria" w:hAnsi="Cambria" w:cstheme="minorHAnsi"/>
        </w:rPr>
        <w:t xml:space="preserve"> que</w:t>
      </w:r>
      <w:r w:rsidR="0011386D" w:rsidRPr="00E7718E">
        <w:rPr>
          <w:rFonts w:ascii="Cambria" w:hAnsi="Cambria" w:cstheme="minorHAnsi"/>
        </w:rPr>
        <w:t xml:space="preserve"> narra la vida de este escritor, centrándose en su faceta mujeriega y dando especial importancia a las dos mujeres de su vida: su huraña madre </w:t>
      </w:r>
      <w:r w:rsidR="00FF3406" w:rsidRPr="00E7718E">
        <w:rPr>
          <w:rFonts w:ascii="Cambria" w:hAnsi="Cambria" w:cstheme="minorHAnsi"/>
        </w:rPr>
        <w:t>y</w:t>
      </w:r>
      <w:r w:rsidR="0011386D" w:rsidRPr="00E7718E">
        <w:rPr>
          <w:rFonts w:ascii="Cambria" w:hAnsi="Cambria" w:cstheme="minorHAnsi"/>
        </w:rPr>
        <w:t xml:space="preserve"> el amor de su vida. </w:t>
      </w:r>
    </w:p>
    <w:p w14:paraId="662C8A74" w14:textId="77777777" w:rsidR="00C30033" w:rsidRDefault="00C30033" w:rsidP="00A42B5E">
      <w:pPr>
        <w:pStyle w:val="Prrafodelista"/>
        <w:jc w:val="both"/>
        <w:rPr>
          <w:rFonts w:ascii="Cambria" w:hAnsi="Cambria" w:cstheme="minorHAnsi"/>
        </w:rPr>
      </w:pPr>
    </w:p>
    <w:p w14:paraId="40721409" w14:textId="26369992" w:rsidR="00C30033" w:rsidRDefault="00562C69" w:rsidP="00A42B5E">
      <w:pPr>
        <w:pStyle w:val="Prrafodelista"/>
        <w:jc w:val="both"/>
        <w:rPr>
          <w:rFonts w:ascii="Cambria" w:hAnsi="Cambria" w:cstheme="minorHAnsi"/>
        </w:rPr>
      </w:pPr>
      <w:hyperlink r:id="rId13" w:history="1">
        <w:r w:rsidR="00C30033" w:rsidRPr="00C85678">
          <w:rPr>
            <w:rStyle w:val="Hipervnculo"/>
            <w:rFonts w:ascii="Cambria" w:hAnsi="Cambria" w:cstheme="minorHAnsi"/>
          </w:rPr>
          <w:t>https://www.youtube.com/watch?v=G0HaJ8cvLU8</w:t>
        </w:r>
      </w:hyperlink>
    </w:p>
    <w:p w14:paraId="72F8387D" w14:textId="77777777" w:rsidR="00C30033" w:rsidRDefault="00C30033" w:rsidP="00A42B5E">
      <w:pPr>
        <w:pStyle w:val="Prrafodelista"/>
        <w:jc w:val="both"/>
        <w:rPr>
          <w:rFonts w:ascii="Cambria" w:hAnsi="Cambria" w:cstheme="minorHAnsi"/>
        </w:rPr>
      </w:pPr>
    </w:p>
    <w:p w14:paraId="5F1EB5B2" w14:textId="6B0E0EEE" w:rsidR="00C30033" w:rsidRDefault="003F4CA2" w:rsidP="003F4CA2">
      <w:pPr>
        <w:pStyle w:val="Prrafodelista"/>
        <w:jc w:val="both"/>
        <w:rPr>
          <w:rFonts w:ascii="Cambria" w:hAnsi="Cambria" w:cstheme="minorHAnsi"/>
        </w:rPr>
      </w:pPr>
      <w:r>
        <w:rPr>
          <w:rFonts w:ascii="Cambria" w:hAnsi="Cambria" w:cstheme="minorHAnsi"/>
        </w:rPr>
        <w:t xml:space="preserve">Su gran obra es </w:t>
      </w:r>
      <w:r w:rsidRPr="003F4CA2">
        <w:rPr>
          <w:rFonts w:ascii="Cambria" w:hAnsi="Cambria" w:cstheme="minorHAnsi"/>
          <w:i/>
        </w:rPr>
        <w:t>La co</w:t>
      </w:r>
      <w:r w:rsidRPr="003F4CA2">
        <w:rPr>
          <w:rFonts w:ascii="Cambria" w:hAnsi="Cambria" w:cstheme="minorHAnsi"/>
          <w:i/>
          <w:iCs/>
        </w:rPr>
        <w:t>media humana</w:t>
      </w:r>
      <w:r>
        <w:rPr>
          <w:rFonts w:ascii="Cambria" w:hAnsi="Cambria" w:cstheme="minorHAnsi"/>
        </w:rPr>
        <w:t xml:space="preserve">, que debía estar integrada por 137 novelas (aunque se publicaron 87), que contaban la historia e intrahistoria de Francia, desde el declive del Imperio napoleónico, hasta el nacimiento de la Segunda República. </w:t>
      </w:r>
      <w:r w:rsidR="00C30033" w:rsidRPr="00E7718E">
        <w:rPr>
          <w:rFonts w:ascii="Cambria" w:hAnsi="Cambria" w:cstheme="minorHAnsi"/>
        </w:rPr>
        <w:t xml:space="preserve"> </w:t>
      </w:r>
    </w:p>
    <w:p w14:paraId="155FACE3" w14:textId="77777777" w:rsidR="003F4CA2" w:rsidRPr="00C30033" w:rsidRDefault="003F4CA2" w:rsidP="003F4CA2">
      <w:pPr>
        <w:pStyle w:val="Prrafodelista"/>
        <w:jc w:val="both"/>
        <w:rPr>
          <w:rFonts w:ascii="Cambria" w:hAnsi="Cambria" w:cstheme="minorHAnsi"/>
          <w:b/>
          <w:bCs/>
        </w:rPr>
      </w:pPr>
    </w:p>
    <w:p w14:paraId="17AE4B03" w14:textId="08D16B3A" w:rsidR="00C30033" w:rsidRDefault="003F4CA2" w:rsidP="00A42B5E">
      <w:pPr>
        <w:pStyle w:val="Prrafodelista"/>
        <w:jc w:val="both"/>
        <w:rPr>
          <w:rFonts w:ascii="Cambria" w:hAnsi="Cambria" w:cstheme="minorHAnsi"/>
        </w:rPr>
      </w:pPr>
      <w:r>
        <w:rPr>
          <w:rFonts w:ascii="Cambria" w:hAnsi="Cambria" w:cstheme="minorHAnsi"/>
        </w:rPr>
        <w:t xml:space="preserve">En 2021, se estrenó una película que adaptó </w:t>
      </w:r>
      <w:r w:rsidRPr="003F4CA2">
        <w:rPr>
          <w:rFonts w:ascii="Cambria" w:hAnsi="Cambria" w:cstheme="minorHAnsi"/>
          <w:i/>
        </w:rPr>
        <w:t>Las ilusiones perdidas</w:t>
      </w:r>
      <w:r>
        <w:rPr>
          <w:rFonts w:ascii="Cambria" w:hAnsi="Cambria" w:cstheme="minorHAnsi"/>
        </w:rPr>
        <w:t xml:space="preserve">, perteneciente al ciclo </w:t>
      </w:r>
      <w:r w:rsidRPr="003F4CA2">
        <w:rPr>
          <w:rFonts w:ascii="Cambria" w:hAnsi="Cambria" w:cstheme="minorHAnsi"/>
          <w:i/>
        </w:rPr>
        <w:t>Escenas de la vida en provincias</w:t>
      </w:r>
      <w:r>
        <w:rPr>
          <w:rFonts w:ascii="Cambria" w:hAnsi="Cambria" w:cstheme="minorHAnsi"/>
        </w:rPr>
        <w:t xml:space="preserve">, una de las obras cumbres de ese colosal proyecto. El protagonista es un provinciano que busca la gloria literaria y el prestigio social en París, pero descubre cómo sus sueños se van desmoronando poco a poco. Veamos el tráiler: </w:t>
      </w:r>
    </w:p>
    <w:p w14:paraId="55C874E8" w14:textId="439BA4C7" w:rsidR="00C30033" w:rsidRPr="00C30033" w:rsidRDefault="00562C69" w:rsidP="00C30033">
      <w:pPr>
        <w:pStyle w:val="Prrafodelista"/>
        <w:jc w:val="both"/>
        <w:rPr>
          <w:rFonts w:ascii="Cambria" w:hAnsi="Cambria" w:cstheme="minorHAnsi"/>
          <w:bCs/>
        </w:rPr>
      </w:pPr>
      <w:hyperlink r:id="rId14" w:history="1">
        <w:r w:rsidR="00C30033" w:rsidRPr="00C30033">
          <w:rPr>
            <w:rStyle w:val="Hipervnculo"/>
            <w:rFonts w:ascii="Cambria" w:hAnsi="Cambria" w:cstheme="minorHAnsi"/>
            <w:bCs/>
          </w:rPr>
          <w:t>https://www.youtube.com/watch?v=dXhlNykwpU4</w:t>
        </w:r>
      </w:hyperlink>
    </w:p>
    <w:p w14:paraId="6023EA97" w14:textId="77777777" w:rsidR="00C30033" w:rsidRDefault="00C30033" w:rsidP="00C30033">
      <w:pPr>
        <w:pStyle w:val="Prrafodelista"/>
        <w:jc w:val="both"/>
        <w:rPr>
          <w:rFonts w:ascii="Cambria" w:hAnsi="Cambria" w:cstheme="minorHAnsi"/>
          <w:b/>
          <w:bCs/>
        </w:rPr>
      </w:pPr>
    </w:p>
    <w:p w14:paraId="23143452" w14:textId="74846574" w:rsidR="0056713B" w:rsidRPr="0056713B" w:rsidRDefault="0056713B" w:rsidP="00E7718E">
      <w:pPr>
        <w:pStyle w:val="Prrafodelista"/>
        <w:numPr>
          <w:ilvl w:val="0"/>
          <w:numId w:val="11"/>
        </w:numPr>
        <w:jc w:val="both"/>
        <w:rPr>
          <w:rFonts w:ascii="Cambria" w:hAnsi="Cambria" w:cstheme="minorHAnsi"/>
          <w:b/>
          <w:bCs/>
        </w:rPr>
      </w:pPr>
      <w:proofErr w:type="spellStart"/>
      <w:r>
        <w:rPr>
          <w:rFonts w:ascii="Cambria" w:hAnsi="Cambria" w:cstheme="minorHAnsi"/>
          <w:b/>
          <w:bCs/>
        </w:rPr>
        <w:t>Gustave</w:t>
      </w:r>
      <w:proofErr w:type="spellEnd"/>
      <w:r>
        <w:rPr>
          <w:rFonts w:ascii="Cambria" w:hAnsi="Cambria" w:cstheme="minorHAnsi"/>
          <w:b/>
          <w:bCs/>
        </w:rPr>
        <w:t xml:space="preserve"> F</w:t>
      </w:r>
      <w:r w:rsidR="00D322C8" w:rsidRPr="00E7718E">
        <w:rPr>
          <w:rFonts w:ascii="Cambria" w:hAnsi="Cambria" w:cstheme="minorHAnsi"/>
          <w:b/>
          <w:bCs/>
        </w:rPr>
        <w:t>laubert</w:t>
      </w:r>
      <w:r>
        <w:rPr>
          <w:rFonts w:ascii="Cambria" w:hAnsi="Cambria" w:cstheme="minorHAnsi"/>
          <w:bCs/>
        </w:rPr>
        <w:t xml:space="preserve"> fue el más exigente y perfeccionista de los escritores franceses, en cuanto al estilo y la objetividad se refiere. Era hijo de un médico y estudió Derecho en París. En la capital francesa conoció a </w:t>
      </w:r>
      <w:proofErr w:type="spellStart"/>
      <w:r>
        <w:rPr>
          <w:rFonts w:ascii="Cambria" w:hAnsi="Cambria" w:cstheme="minorHAnsi"/>
          <w:bCs/>
        </w:rPr>
        <w:t>Maxime</w:t>
      </w:r>
      <w:proofErr w:type="spellEnd"/>
      <w:r>
        <w:rPr>
          <w:rFonts w:ascii="Cambria" w:hAnsi="Cambria" w:cstheme="minorHAnsi"/>
          <w:bCs/>
        </w:rPr>
        <w:t xml:space="preserve"> du Camp y juntos realizaron a pie un viaje por Turena, Bretaña y Normandía; posteriormente viajaría a Egipto, Asia Menor, Turquía, Grecia o Italia. Estos recuerdos los plasmaría en su novela </w:t>
      </w:r>
      <w:proofErr w:type="spellStart"/>
      <w:r w:rsidRPr="0056713B">
        <w:rPr>
          <w:rFonts w:ascii="Cambria" w:hAnsi="Cambria" w:cstheme="minorHAnsi"/>
          <w:bCs/>
          <w:i/>
        </w:rPr>
        <w:t>Salambó</w:t>
      </w:r>
      <w:proofErr w:type="spellEnd"/>
      <w:r>
        <w:rPr>
          <w:rFonts w:ascii="Cambria" w:hAnsi="Cambria" w:cstheme="minorHAnsi"/>
          <w:bCs/>
        </w:rPr>
        <w:t xml:space="preserve">. </w:t>
      </w:r>
    </w:p>
    <w:p w14:paraId="6BBA4233" w14:textId="77777777" w:rsidR="0056713B" w:rsidRPr="0056713B" w:rsidRDefault="0056713B" w:rsidP="0056713B">
      <w:pPr>
        <w:pStyle w:val="Prrafodelista"/>
        <w:jc w:val="both"/>
        <w:rPr>
          <w:rFonts w:ascii="Cambria" w:hAnsi="Cambria" w:cstheme="minorHAnsi"/>
          <w:b/>
          <w:bCs/>
        </w:rPr>
      </w:pPr>
    </w:p>
    <w:p w14:paraId="14FC5B0E" w14:textId="028161FD" w:rsidR="0056713B" w:rsidRDefault="0056713B" w:rsidP="0056713B">
      <w:pPr>
        <w:pStyle w:val="Prrafodelista"/>
        <w:jc w:val="both"/>
        <w:rPr>
          <w:rFonts w:ascii="Cambria" w:hAnsi="Cambria" w:cstheme="minorHAnsi"/>
          <w:iCs/>
        </w:rPr>
      </w:pPr>
      <w:r>
        <w:rPr>
          <w:rFonts w:ascii="Cambria" w:hAnsi="Cambria" w:cstheme="minorHAnsi"/>
        </w:rPr>
        <w:t xml:space="preserve">Sin duda, su </w:t>
      </w:r>
      <w:r w:rsidR="00FF3406" w:rsidRPr="00E7718E">
        <w:rPr>
          <w:rFonts w:ascii="Cambria" w:hAnsi="Cambria" w:cstheme="minorHAnsi"/>
        </w:rPr>
        <w:t xml:space="preserve">obra maestra fue </w:t>
      </w:r>
      <w:r w:rsidR="00D322C8" w:rsidRPr="0056713B">
        <w:rPr>
          <w:rFonts w:ascii="Cambria" w:hAnsi="Cambria" w:cstheme="minorHAnsi"/>
          <w:i/>
          <w:iCs/>
        </w:rPr>
        <w:t xml:space="preserve">Madame </w:t>
      </w:r>
      <w:proofErr w:type="spellStart"/>
      <w:r w:rsidR="00D322C8" w:rsidRPr="0056713B">
        <w:rPr>
          <w:rFonts w:ascii="Cambria" w:hAnsi="Cambria" w:cstheme="minorHAnsi"/>
          <w:i/>
          <w:iCs/>
        </w:rPr>
        <w:t>Bovary</w:t>
      </w:r>
      <w:proofErr w:type="spellEnd"/>
      <w:r>
        <w:rPr>
          <w:rFonts w:ascii="Cambria" w:hAnsi="Cambria" w:cstheme="minorHAnsi"/>
          <w:iCs/>
        </w:rPr>
        <w:t xml:space="preserve">, que ha sido adaptada a la gran pantalla en numerosas ocasiones. Veamos el tráiler de una de ellas:  </w:t>
      </w:r>
      <w:hyperlink r:id="rId15" w:history="1">
        <w:r w:rsidRPr="00C85678">
          <w:rPr>
            <w:rStyle w:val="Hipervnculo"/>
            <w:rFonts w:ascii="Cambria" w:hAnsi="Cambria" w:cstheme="minorHAnsi"/>
            <w:iCs/>
          </w:rPr>
          <w:t>https://www.youtube.com/watch?v=VoadZ5U_1LU</w:t>
        </w:r>
      </w:hyperlink>
    </w:p>
    <w:p w14:paraId="5241FC48" w14:textId="77777777" w:rsidR="0056713B" w:rsidRDefault="0056713B" w:rsidP="0056713B">
      <w:pPr>
        <w:pStyle w:val="Prrafodelista"/>
        <w:jc w:val="both"/>
        <w:rPr>
          <w:rFonts w:ascii="Cambria" w:hAnsi="Cambria" w:cstheme="minorHAnsi"/>
          <w:iCs/>
        </w:rPr>
      </w:pPr>
    </w:p>
    <w:p w14:paraId="17C82DB8" w14:textId="54B812E4" w:rsidR="00FF3406" w:rsidRPr="0056713B" w:rsidRDefault="0056713B" w:rsidP="0056713B">
      <w:pPr>
        <w:pStyle w:val="Prrafodelista"/>
        <w:jc w:val="both"/>
        <w:rPr>
          <w:rFonts w:ascii="Cambria" w:hAnsi="Cambria" w:cstheme="minorHAnsi"/>
          <w:b/>
          <w:bCs/>
        </w:rPr>
      </w:pPr>
      <w:r>
        <w:rPr>
          <w:rFonts w:ascii="Cambria" w:hAnsi="Cambria" w:cstheme="minorHAnsi"/>
        </w:rPr>
        <w:t>S</w:t>
      </w:r>
      <w:r w:rsidR="00D322C8" w:rsidRPr="00E7718E">
        <w:rPr>
          <w:rFonts w:ascii="Cambria" w:hAnsi="Cambria" w:cstheme="minorHAnsi"/>
        </w:rPr>
        <w:t xml:space="preserve">u protagonista </w:t>
      </w:r>
      <w:r>
        <w:rPr>
          <w:rFonts w:ascii="Cambria" w:hAnsi="Cambria" w:cstheme="minorHAnsi"/>
        </w:rPr>
        <w:t>es una mujer perturbada</w:t>
      </w:r>
      <w:r w:rsidR="00D322C8" w:rsidRPr="00E7718E">
        <w:rPr>
          <w:rFonts w:ascii="Cambria" w:hAnsi="Cambria" w:cstheme="minorHAnsi"/>
        </w:rPr>
        <w:t xml:space="preserve"> por la lectura de obras romántica</w:t>
      </w:r>
      <w:r>
        <w:rPr>
          <w:rFonts w:ascii="Cambria" w:hAnsi="Cambria" w:cstheme="minorHAnsi"/>
        </w:rPr>
        <w:t>, que</w:t>
      </w:r>
      <w:r w:rsidR="00D322C8" w:rsidRPr="00E7718E">
        <w:rPr>
          <w:rFonts w:ascii="Cambria" w:hAnsi="Cambria" w:cstheme="minorHAnsi"/>
        </w:rPr>
        <w:t xml:space="preserve"> abomina de su marido y cae en una sucesión de amoríos que intenta poetizar, pero que la conducen a la desesperación y al suicidio</w:t>
      </w:r>
      <w:r w:rsidR="00FF3406" w:rsidRPr="00E7718E">
        <w:rPr>
          <w:rFonts w:ascii="Cambria" w:hAnsi="Cambria" w:cstheme="minorHAnsi"/>
        </w:rPr>
        <w:t xml:space="preserve">. </w:t>
      </w:r>
      <w:r>
        <w:rPr>
          <w:rFonts w:ascii="Cambria" w:hAnsi="Cambria" w:cstheme="minorHAnsi"/>
        </w:rPr>
        <w:t xml:space="preserve">Veamos este argumento con más detalle. </w:t>
      </w:r>
      <w:r w:rsidRPr="0056713B">
        <w:rPr>
          <w:rFonts w:ascii="Cambria" w:hAnsi="Cambria" w:cstheme="minorHAnsi"/>
        </w:rPr>
        <w:t>https://www.youtube.com/watch?v=sUkOKUiJi28</w:t>
      </w:r>
    </w:p>
    <w:p w14:paraId="366C863D" w14:textId="5AAB032A" w:rsidR="00E106A6" w:rsidRDefault="00E106A6" w:rsidP="0056713B">
      <w:pPr>
        <w:jc w:val="both"/>
        <w:rPr>
          <w:rFonts w:ascii="Cambria" w:hAnsi="Cambria" w:cstheme="minorHAnsi"/>
          <w:bCs/>
        </w:rPr>
      </w:pPr>
      <w:r>
        <w:rPr>
          <w:rFonts w:ascii="Cambria" w:hAnsi="Cambria" w:cstheme="minorHAnsi"/>
          <w:bCs/>
        </w:rPr>
        <w:lastRenderedPageBreak/>
        <w:t xml:space="preserve">TE TOCA A TI. </w:t>
      </w:r>
      <w:r w:rsidR="00C83F1D">
        <w:rPr>
          <w:rFonts w:ascii="Cambria" w:hAnsi="Cambria" w:cstheme="minorHAnsi"/>
          <w:bCs/>
        </w:rPr>
        <w:t xml:space="preserve">Escribe el resumen de la obra de manera gráfica, siguiendo las indicaciones del vídeo. A continuación, escribe una pequeña reflexión sobre el porqué del final de la obra. </w:t>
      </w:r>
    </w:p>
    <w:p w14:paraId="7A14522E" w14:textId="77777777" w:rsidR="00C83F1D" w:rsidRPr="0056713B" w:rsidRDefault="00C83F1D" w:rsidP="0056713B">
      <w:pPr>
        <w:jc w:val="both"/>
        <w:rPr>
          <w:rFonts w:ascii="Cambria" w:hAnsi="Cambria" w:cstheme="minorHAnsi"/>
          <w:bCs/>
        </w:rPr>
      </w:pPr>
    </w:p>
    <w:p w14:paraId="77C41A37" w14:textId="2EE40F2C" w:rsidR="00D322C8" w:rsidRDefault="00CC460A" w:rsidP="00CC460A">
      <w:pPr>
        <w:jc w:val="center"/>
        <w:rPr>
          <w:rFonts w:ascii="Cambria" w:hAnsi="Cambria" w:cstheme="minorHAnsi"/>
          <w:b/>
          <w:bCs/>
        </w:rPr>
      </w:pPr>
      <w:r>
        <w:rPr>
          <w:rFonts w:ascii="Cambria" w:hAnsi="Cambria" w:cstheme="minorHAnsi"/>
          <w:b/>
          <w:bCs/>
        </w:rPr>
        <w:t>INGLATERRA</w:t>
      </w:r>
    </w:p>
    <w:p w14:paraId="6D1DE4EB" w14:textId="77777777" w:rsidR="00CC460A" w:rsidRPr="00CC460A" w:rsidRDefault="00CC460A" w:rsidP="00CC460A">
      <w:pPr>
        <w:jc w:val="both"/>
        <w:rPr>
          <w:rFonts w:ascii="Cambria" w:hAnsi="Cambria" w:cstheme="minorHAnsi"/>
          <w:b/>
          <w:bCs/>
        </w:rPr>
      </w:pPr>
    </w:p>
    <w:p w14:paraId="6479B84C" w14:textId="00900FC6" w:rsidR="000B7296" w:rsidRDefault="000B7296" w:rsidP="00E7718E">
      <w:pPr>
        <w:jc w:val="both"/>
        <w:rPr>
          <w:rFonts w:ascii="Cambria" w:hAnsi="Cambria" w:cstheme="minorHAnsi"/>
        </w:rPr>
      </w:pPr>
      <w:r w:rsidRPr="00E7718E">
        <w:rPr>
          <w:rFonts w:ascii="Cambria" w:hAnsi="Cambria" w:cstheme="minorHAnsi"/>
        </w:rPr>
        <w:t xml:space="preserve">Con la burguesía en lo más alto de sus aspiraciones y el </w:t>
      </w:r>
      <w:r w:rsidRPr="00E7718E">
        <w:rPr>
          <w:rFonts w:ascii="Cambria" w:hAnsi="Cambria" w:cstheme="minorHAnsi"/>
          <w:u w:val="single"/>
        </w:rPr>
        <w:t>proletariado</w:t>
      </w:r>
      <w:r w:rsidRPr="00E7718E">
        <w:rPr>
          <w:rFonts w:ascii="Cambria" w:hAnsi="Cambria" w:cstheme="minorHAnsi"/>
        </w:rPr>
        <w:t xml:space="preserve"> explotado cumpliendo sus aspiraciones, fueron muchos los que tenían la necesidad de escribir y contar qué pasaba en esa nación que cambiaba a pasos agigantados a medida que avanzaba la </w:t>
      </w:r>
      <w:r w:rsidRPr="00E7718E">
        <w:rPr>
          <w:rFonts w:ascii="Cambria" w:hAnsi="Cambria" w:cstheme="minorHAnsi"/>
          <w:u w:val="single"/>
        </w:rPr>
        <w:t>Revolución Industrial</w:t>
      </w:r>
      <w:r w:rsidRPr="00E7718E">
        <w:rPr>
          <w:rFonts w:ascii="Cambria" w:hAnsi="Cambria" w:cstheme="minorHAnsi"/>
        </w:rPr>
        <w:t xml:space="preserve"> y se consolidaba la época victoriana, en honor a una de sus reinas más queridas: </w:t>
      </w:r>
      <w:r w:rsidRPr="00E7718E">
        <w:rPr>
          <w:rFonts w:ascii="Cambria" w:hAnsi="Cambria" w:cstheme="minorHAnsi"/>
          <w:u w:val="single"/>
        </w:rPr>
        <w:t>Victoria</w:t>
      </w:r>
      <w:r w:rsidRPr="00E7718E">
        <w:rPr>
          <w:rFonts w:ascii="Cambria" w:hAnsi="Cambria" w:cstheme="minorHAnsi"/>
        </w:rPr>
        <w:t xml:space="preserve">. </w:t>
      </w:r>
    </w:p>
    <w:p w14:paraId="23F9B01D" w14:textId="77777777" w:rsidR="00A42B5E" w:rsidRPr="00E7718E" w:rsidRDefault="00A42B5E" w:rsidP="00E7718E">
      <w:pPr>
        <w:jc w:val="both"/>
        <w:rPr>
          <w:rFonts w:ascii="Cambria" w:hAnsi="Cambria" w:cstheme="minorHAnsi"/>
        </w:rPr>
      </w:pPr>
    </w:p>
    <w:p w14:paraId="28B2A412" w14:textId="77777777" w:rsidR="00A42B5E" w:rsidRDefault="00A42B5E" w:rsidP="00A42B5E">
      <w:pPr>
        <w:pStyle w:val="Prrafodelista"/>
        <w:numPr>
          <w:ilvl w:val="0"/>
          <w:numId w:val="11"/>
        </w:numPr>
        <w:jc w:val="both"/>
        <w:rPr>
          <w:rFonts w:ascii="Cambria" w:hAnsi="Cambria" w:cstheme="minorHAnsi"/>
        </w:rPr>
      </w:pPr>
      <w:r>
        <w:rPr>
          <w:rFonts w:ascii="Cambria" w:hAnsi="Cambria" w:cstheme="minorHAnsi"/>
        </w:rPr>
        <w:t xml:space="preserve">Jane </w:t>
      </w:r>
      <w:proofErr w:type="spellStart"/>
      <w:r>
        <w:rPr>
          <w:rFonts w:ascii="Cambria" w:hAnsi="Cambria" w:cstheme="minorHAnsi"/>
        </w:rPr>
        <w:t>Austen</w:t>
      </w:r>
      <w:proofErr w:type="spellEnd"/>
      <w:r>
        <w:rPr>
          <w:rFonts w:ascii="Cambria" w:hAnsi="Cambria" w:cstheme="minorHAnsi"/>
        </w:rPr>
        <w:t xml:space="preserve"> y las hermanas </w:t>
      </w:r>
      <w:proofErr w:type="spellStart"/>
      <w:r>
        <w:rPr>
          <w:rFonts w:ascii="Cambria" w:hAnsi="Cambria" w:cstheme="minorHAnsi"/>
        </w:rPr>
        <w:t>Brontë</w:t>
      </w:r>
      <w:proofErr w:type="spellEnd"/>
      <w:r>
        <w:rPr>
          <w:rFonts w:ascii="Cambria" w:hAnsi="Cambria" w:cstheme="minorHAnsi"/>
        </w:rPr>
        <w:t xml:space="preserve"> también se podrían considerar realistas, ya que su obra está a caballo entre el Romanticismo y el Realismo; pero ya las vimos en el tema anterior. </w:t>
      </w:r>
    </w:p>
    <w:p w14:paraId="2B910150" w14:textId="77777777" w:rsidR="00913528" w:rsidRDefault="00913528" w:rsidP="00913528">
      <w:pPr>
        <w:pStyle w:val="Prrafodelista"/>
        <w:jc w:val="both"/>
        <w:rPr>
          <w:rFonts w:ascii="Cambria" w:hAnsi="Cambria" w:cstheme="minorHAnsi"/>
        </w:rPr>
      </w:pPr>
    </w:p>
    <w:p w14:paraId="60471F6C" w14:textId="77777777" w:rsidR="00A42B5E" w:rsidRPr="00A42B5E" w:rsidRDefault="00D322C8" w:rsidP="00E7718E">
      <w:pPr>
        <w:pStyle w:val="Prrafodelista"/>
        <w:numPr>
          <w:ilvl w:val="0"/>
          <w:numId w:val="11"/>
        </w:numPr>
        <w:jc w:val="both"/>
        <w:rPr>
          <w:rFonts w:ascii="Cambria" w:hAnsi="Cambria" w:cstheme="minorHAnsi"/>
        </w:rPr>
      </w:pPr>
      <w:r w:rsidRPr="00E7718E">
        <w:rPr>
          <w:rFonts w:ascii="Cambria" w:hAnsi="Cambria" w:cstheme="minorHAnsi"/>
          <w:b/>
          <w:bCs/>
        </w:rPr>
        <w:t>Charles Dickens</w:t>
      </w:r>
      <w:r w:rsidRPr="00E7718E">
        <w:rPr>
          <w:rFonts w:ascii="Cambria" w:hAnsi="Cambria" w:cstheme="minorHAnsi"/>
        </w:rPr>
        <w:t xml:space="preserve"> </w:t>
      </w:r>
      <w:r w:rsidR="003179C3" w:rsidRPr="00E7718E">
        <w:rPr>
          <w:rFonts w:ascii="Cambria" w:hAnsi="Cambria" w:cstheme="minorHAnsi"/>
        </w:rPr>
        <w:t>escribió “O</w:t>
      </w:r>
      <w:r w:rsidRPr="00E7718E">
        <w:rPr>
          <w:rFonts w:ascii="Cambria" w:hAnsi="Cambria" w:cstheme="minorHAnsi"/>
          <w:iCs/>
        </w:rPr>
        <w:t>liver Twist</w:t>
      </w:r>
      <w:r w:rsidR="000B7296" w:rsidRPr="00E7718E">
        <w:rPr>
          <w:rFonts w:ascii="Cambria" w:hAnsi="Cambria" w:cstheme="minorHAnsi"/>
          <w:iCs/>
        </w:rPr>
        <w:t>”</w:t>
      </w:r>
      <w:r w:rsidR="00A42B5E">
        <w:rPr>
          <w:rFonts w:ascii="Cambria" w:hAnsi="Cambria" w:cstheme="minorHAnsi"/>
          <w:iCs/>
        </w:rPr>
        <w:t xml:space="preserve">. </w:t>
      </w:r>
    </w:p>
    <w:p w14:paraId="5C929AA4" w14:textId="5139B3E7" w:rsidR="00A42B5E" w:rsidRDefault="00A42B5E" w:rsidP="00A42B5E">
      <w:pPr>
        <w:pStyle w:val="Prrafodelista"/>
        <w:jc w:val="both"/>
        <w:rPr>
          <w:rFonts w:ascii="Cambria" w:hAnsi="Cambria" w:cstheme="minorHAnsi"/>
          <w:iCs/>
        </w:rPr>
      </w:pPr>
      <w:r>
        <w:rPr>
          <w:rFonts w:ascii="Cambria" w:hAnsi="Cambria" w:cstheme="minorHAnsi"/>
          <w:iCs/>
        </w:rPr>
        <w:t>Fue</w:t>
      </w:r>
      <w:r w:rsidR="000B7296" w:rsidRPr="00E7718E">
        <w:rPr>
          <w:rFonts w:ascii="Cambria" w:hAnsi="Cambria" w:cstheme="minorHAnsi"/>
          <w:iCs/>
        </w:rPr>
        <w:t xml:space="preserve"> </w:t>
      </w:r>
      <w:proofErr w:type="spellStart"/>
      <w:r w:rsidR="000B7296" w:rsidRPr="00E7718E">
        <w:rPr>
          <w:rFonts w:ascii="Cambria" w:hAnsi="Cambria" w:cstheme="minorHAnsi"/>
          <w:iCs/>
        </w:rPr>
        <w:t>fue</w:t>
      </w:r>
      <w:proofErr w:type="spellEnd"/>
      <w:r w:rsidR="000B7296" w:rsidRPr="00E7718E">
        <w:rPr>
          <w:rFonts w:ascii="Cambria" w:hAnsi="Cambria" w:cstheme="minorHAnsi"/>
          <w:iCs/>
        </w:rPr>
        <w:t xml:space="preserve"> lleva</w:t>
      </w:r>
      <w:r w:rsidR="00FA0994">
        <w:rPr>
          <w:rFonts w:ascii="Cambria" w:hAnsi="Cambria" w:cstheme="minorHAnsi"/>
          <w:iCs/>
        </w:rPr>
        <w:t>d</w:t>
      </w:r>
      <w:r w:rsidR="000B7296" w:rsidRPr="00E7718E">
        <w:rPr>
          <w:rFonts w:ascii="Cambria" w:hAnsi="Cambria" w:cstheme="minorHAnsi"/>
          <w:iCs/>
        </w:rPr>
        <w:t>a</w:t>
      </w:r>
      <w:r w:rsidR="00696752">
        <w:rPr>
          <w:rFonts w:ascii="Cambria" w:hAnsi="Cambria" w:cstheme="minorHAnsi"/>
          <w:iCs/>
        </w:rPr>
        <w:t>, en 2005,</w:t>
      </w:r>
      <w:r w:rsidR="000B7296" w:rsidRPr="00E7718E">
        <w:rPr>
          <w:rFonts w:ascii="Cambria" w:hAnsi="Cambria" w:cstheme="minorHAnsi"/>
          <w:iCs/>
        </w:rPr>
        <w:t xml:space="preserve"> a la gran pantalla</w:t>
      </w:r>
      <w:r w:rsidR="00696752">
        <w:rPr>
          <w:rFonts w:ascii="Cambria" w:hAnsi="Cambria" w:cstheme="minorHAnsi"/>
          <w:iCs/>
        </w:rPr>
        <w:t>,</w:t>
      </w:r>
      <w:r w:rsidR="000B7296" w:rsidRPr="00E7718E">
        <w:rPr>
          <w:rFonts w:ascii="Cambria" w:hAnsi="Cambria" w:cstheme="minorHAnsi"/>
          <w:iCs/>
        </w:rPr>
        <w:t xml:space="preserve"> por </w:t>
      </w:r>
      <w:proofErr w:type="spellStart"/>
      <w:r w:rsidR="000B7296" w:rsidRPr="00E7718E">
        <w:rPr>
          <w:rFonts w:ascii="Cambria" w:hAnsi="Cambria" w:cstheme="minorHAnsi"/>
          <w:iCs/>
        </w:rPr>
        <w:t>Roman</w:t>
      </w:r>
      <w:proofErr w:type="spellEnd"/>
      <w:r w:rsidR="000B7296" w:rsidRPr="00E7718E">
        <w:rPr>
          <w:rFonts w:ascii="Cambria" w:hAnsi="Cambria" w:cstheme="minorHAnsi"/>
          <w:iCs/>
        </w:rPr>
        <w:t xml:space="preserve"> </w:t>
      </w:r>
      <w:proofErr w:type="spellStart"/>
      <w:r w:rsidR="000B7296" w:rsidRPr="00E7718E">
        <w:rPr>
          <w:rFonts w:ascii="Cambria" w:hAnsi="Cambria" w:cstheme="minorHAnsi"/>
          <w:iCs/>
        </w:rPr>
        <w:t>Polanski</w:t>
      </w:r>
      <w:proofErr w:type="spellEnd"/>
      <w:r w:rsidR="00696752">
        <w:rPr>
          <w:rFonts w:ascii="Cambria" w:hAnsi="Cambria" w:cstheme="minorHAnsi"/>
          <w:iCs/>
        </w:rPr>
        <w:t xml:space="preserve">. </w:t>
      </w:r>
      <w:hyperlink r:id="rId16" w:history="1">
        <w:r w:rsidR="00696752" w:rsidRPr="00C85678">
          <w:rPr>
            <w:rStyle w:val="Hipervnculo"/>
            <w:rFonts w:ascii="Cambria" w:hAnsi="Cambria" w:cstheme="minorHAnsi"/>
            <w:iCs/>
          </w:rPr>
          <w:t>https://www.youtube.com/watch?v=aXtL3IbM3Zs</w:t>
        </w:r>
      </w:hyperlink>
    </w:p>
    <w:p w14:paraId="656C76BF" w14:textId="77777777" w:rsidR="00913528" w:rsidRDefault="00913528" w:rsidP="00A42B5E">
      <w:pPr>
        <w:pStyle w:val="Prrafodelista"/>
        <w:jc w:val="both"/>
        <w:rPr>
          <w:rFonts w:ascii="Cambria" w:hAnsi="Cambria" w:cstheme="minorHAnsi"/>
          <w:iCs/>
        </w:rPr>
      </w:pPr>
    </w:p>
    <w:p w14:paraId="0D146684" w14:textId="7B40E3F6" w:rsidR="00913528" w:rsidRDefault="00913528" w:rsidP="00A42B5E">
      <w:pPr>
        <w:pStyle w:val="Prrafodelista"/>
        <w:jc w:val="both"/>
        <w:rPr>
          <w:rFonts w:ascii="Cambria" w:hAnsi="Cambria" w:cstheme="minorHAnsi"/>
          <w:iCs/>
        </w:rPr>
      </w:pPr>
      <w:r>
        <w:rPr>
          <w:rFonts w:ascii="Cambria" w:hAnsi="Cambria" w:cstheme="minorHAnsi"/>
          <w:iCs/>
        </w:rPr>
        <w:t xml:space="preserve">Escucha un fragmento de esta obra: </w:t>
      </w:r>
      <w:hyperlink r:id="rId17" w:history="1">
        <w:r w:rsidRPr="00C85678">
          <w:rPr>
            <w:rStyle w:val="Hipervnculo"/>
            <w:rFonts w:ascii="Cambria" w:hAnsi="Cambria" w:cstheme="minorHAnsi"/>
            <w:iCs/>
          </w:rPr>
          <w:t>https://www.youtube.com/watch?v=0jIOtmsRC44</w:t>
        </w:r>
      </w:hyperlink>
    </w:p>
    <w:p w14:paraId="3EAD9014" w14:textId="77777777" w:rsidR="00913528" w:rsidRDefault="00913528" w:rsidP="00A42B5E">
      <w:pPr>
        <w:pStyle w:val="Prrafodelista"/>
        <w:jc w:val="both"/>
        <w:rPr>
          <w:rFonts w:ascii="Cambria" w:hAnsi="Cambria" w:cstheme="minorHAnsi"/>
          <w:iCs/>
        </w:rPr>
      </w:pPr>
    </w:p>
    <w:p w14:paraId="237D2091" w14:textId="02859EB4" w:rsidR="00913528" w:rsidRDefault="00913528" w:rsidP="00A42B5E">
      <w:pPr>
        <w:pStyle w:val="Prrafodelista"/>
        <w:jc w:val="both"/>
        <w:rPr>
          <w:rFonts w:ascii="Cambria" w:hAnsi="Cambria" w:cstheme="minorHAnsi"/>
          <w:iCs/>
        </w:rPr>
      </w:pPr>
      <w:r>
        <w:rPr>
          <w:rFonts w:ascii="Cambria" w:hAnsi="Cambria" w:cstheme="minorHAnsi"/>
          <w:iCs/>
        </w:rPr>
        <w:t xml:space="preserve">¿Qué tiene que ver esta obra con </w:t>
      </w:r>
      <w:proofErr w:type="spellStart"/>
      <w:r>
        <w:rPr>
          <w:rFonts w:ascii="Cambria" w:hAnsi="Cambria" w:cstheme="minorHAnsi"/>
          <w:iCs/>
        </w:rPr>
        <w:t>Twitter</w:t>
      </w:r>
      <w:proofErr w:type="spellEnd"/>
      <w:r>
        <w:rPr>
          <w:rFonts w:ascii="Cambria" w:hAnsi="Cambria" w:cstheme="minorHAnsi"/>
          <w:iCs/>
        </w:rPr>
        <w:t xml:space="preserve">? Lee este artículo. </w:t>
      </w:r>
      <w:hyperlink r:id="rId18" w:history="1">
        <w:r w:rsidRPr="00C85678">
          <w:rPr>
            <w:rStyle w:val="Hipervnculo"/>
            <w:rFonts w:ascii="Cambria" w:hAnsi="Cambria" w:cstheme="minorHAnsi"/>
            <w:iCs/>
          </w:rPr>
          <w:t>https://www.lavanguardia.com/cribeo/viral/20211006/7771283/extracto-novela-dickens-explica-perfeccion-como-funciona-twitter.html</w:t>
        </w:r>
      </w:hyperlink>
    </w:p>
    <w:p w14:paraId="0B483A9B" w14:textId="77777777" w:rsidR="00913528" w:rsidRDefault="00913528" w:rsidP="00A42B5E">
      <w:pPr>
        <w:pStyle w:val="Prrafodelista"/>
        <w:jc w:val="both"/>
        <w:rPr>
          <w:rFonts w:ascii="Cambria" w:hAnsi="Cambria" w:cstheme="minorHAnsi"/>
          <w:iCs/>
        </w:rPr>
      </w:pPr>
    </w:p>
    <w:p w14:paraId="4EACDFD9" w14:textId="56250638" w:rsidR="003179C3" w:rsidRDefault="00A42B5E" w:rsidP="00A42B5E">
      <w:pPr>
        <w:pStyle w:val="Prrafodelista"/>
        <w:jc w:val="both"/>
        <w:rPr>
          <w:rFonts w:ascii="Cambria" w:hAnsi="Cambria" w:cstheme="minorHAnsi"/>
        </w:rPr>
      </w:pPr>
      <w:r>
        <w:rPr>
          <w:rFonts w:ascii="Cambria" w:hAnsi="Cambria" w:cstheme="minorHAnsi"/>
          <w:iCs/>
        </w:rPr>
        <w:t xml:space="preserve">Otras obras conocidas son: </w:t>
      </w:r>
      <w:r w:rsidR="00D322C8" w:rsidRPr="00913528">
        <w:rPr>
          <w:rFonts w:ascii="Cambria" w:hAnsi="Cambria" w:cstheme="minorHAnsi"/>
          <w:i/>
          <w:iCs/>
        </w:rPr>
        <w:t xml:space="preserve">David </w:t>
      </w:r>
      <w:proofErr w:type="spellStart"/>
      <w:r w:rsidR="00D322C8" w:rsidRPr="00913528">
        <w:rPr>
          <w:rFonts w:ascii="Cambria" w:hAnsi="Cambria" w:cstheme="minorHAnsi"/>
          <w:i/>
          <w:iCs/>
        </w:rPr>
        <w:t>Copperfield</w:t>
      </w:r>
      <w:proofErr w:type="spellEnd"/>
      <w:r w:rsidR="000B7296" w:rsidRPr="00E7718E">
        <w:rPr>
          <w:rFonts w:ascii="Cambria" w:hAnsi="Cambria" w:cstheme="minorHAnsi"/>
          <w:iCs/>
        </w:rPr>
        <w:t xml:space="preserve">, </w:t>
      </w:r>
      <w:r w:rsidR="003179C3" w:rsidRPr="00E7718E">
        <w:rPr>
          <w:rFonts w:ascii="Cambria" w:hAnsi="Cambria" w:cstheme="minorHAnsi"/>
          <w:iCs/>
        </w:rPr>
        <w:t xml:space="preserve">de tintes </w:t>
      </w:r>
      <w:r w:rsidR="000B7296" w:rsidRPr="00E7718E">
        <w:rPr>
          <w:rFonts w:ascii="Cambria" w:hAnsi="Cambria" w:cstheme="minorHAnsi"/>
          <w:iCs/>
        </w:rPr>
        <w:t>autobiográfic</w:t>
      </w:r>
      <w:r w:rsidR="003179C3" w:rsidRPr="00E7718E">
        <w:rPr>
          <w:rFonts w:ascii="Cambria" w:hAnsi="Cambria" w:cstheme="minorHAnsi"/>
          <w:iCs/>
        </w:rPr>
        <w:t>os</w:t>
      </w:r>
      <w:r w:rsidR="000B7296" w:rsidRPr="00E7718E">
        <w:rPr>
          <w:rFonts w:ascii="Cambria" w:hAnsi="Cambria" w:cstheme="minorHAnsi"/>
          <w:iCs/>
        </w:rPr>
        <w:t xml:space="preserve">, </w:t>
      </w:r>
      <w:r w:rsidR="003179C3" w:rsidRPr="00E7718E">
        <w:rPr>
          <w:rFonts w:ascii="Cambria" w:hAnsi="Cambria" w:cstheme="minorHAnsi"/>
          <w:iCs/>
        </w:rPr>
        <w:t xml:space="preserve">y </w:t>
      </w:r>
      <w:r w:rsidR="000B7296" w:rsidRPr="00E7718E">
        <w:rPr>
          <w:rFonts w:ascii="Cambria" w:hAnsi="Cambria" w:cstheme="minorHAnsi"/>
          <w:iCs/>
        </w:rPr>
        <w:t>su favorita,</w:t>
      </w:r>
      <w:r w:rsidR="00D322C8" w:rsidRPr="00E7718E">
        <w:rPr>
          <w:rFonts w:ascii="Cambria" w:hAnsi="Cambria" w:cstheme="minorHAnsi"/>
        </w:rPr>
        <w:t xml:space="preserve"> </w:t>
      </w:r>
      <w:r w:rsidR="00D322C8" w:rsidRPr="00913528">
        <w:rPr>
          <w:rFonts w:ascii="Cambria" w:hAnsi="Cambria" w:cstheme="minorHAnsi"/>
          <w:i/>
          <w:iCs/>
        </w:rPr>
        <w:t>Tiempos duros</w:t>
      </w:r>
      <w:r w:rsidR="00D322C8" w:rsidRPr="00E7718E">
        <w:rPr>
          <w:rFonts w:ascii="Cambria" w:hAnsi="Cambria" w:cstheme="minorHAnsi"/>
        </w:rPr>
        <w:t>,</w:t>
      </w:r>
      <w:r w:rsidR="000B7296" w:rsidRPr="00E7718E">
        <w:rPr>
          <w:rFonts w:ascii="Cambria" w:hAnsi="Cambria" w:cstheme="minorHAnsi"/>
        </w:rPr>
        <w:t xml:space="preserve"> que </w:t>
      </w:r>
      <w:r w:rsidR="00D322C8" w:rsidRPr="00E7718E">
        <w:rPr>
          <w:rFonts w:ascii="Cambria" w:hAnsi="Cambria" w:cstheme="minorHAnsi"/>
        </w:rPr>
        <w:t>inicia la llamada novela social</w:t>
      </w:r>
      <w:r w:rsidR="003179C3" w:rsidRPr="00E7718E">
        <w:rPr>
          <w:rFonts w:ascii="Cambria" w:hAnsi="Cambria" w:cstheme="minorHAnsi"/>
        </w:rPr>
        <w:t xml:space="preserve">. </w:t>
      </w:r>
    </w:p>
    <w:p w14:paraId="344F6932" w14:textId="77777777" w:rsidR="00913528" w:rsidRDefault="00913528" w:rsidP="00913528">
      <w:pPr>
        <w:jc w:val="both"/>
        <w:rPr>
          <w:rFonts w:ascii="Cambria" w:hAnsi="Cambria" w:cstheme="minorHAnsi"/>
        </w:rPr>
      </w:pPr>
    </w:p>
    <w:p w14:paraId="60B9C8C9" w14:textId="171D29B4" w:rsidR="00913528" w:rsidRPr="00913528" w:rsidRDefault="00913528" w:rsidP="00913528">
      <w:pPr>
        <w:jc w:val="both"/>
        <w:rPr>
          <w:rFonts w:ascii="Cambria" w:hAnsi="Cambria" w:cstheme="minorHAnsi"/>
        </w:rPr>
      </w:pPr>
      <w:r>
        <w:rPr>
          <w:rFonts w:ascii="Cambria" w:hAnsi="Cambria" w:cstheme="minorHAnsi"/>
        </w:rPr>
        <w:t xml:space="preserve">TE TOCA A TI. Busca información sobre estas tres obras y realiza un resumen de tres líneas de cada una de ellas. ¿Cómo te imaginas a los personajes? Haz un dibujo de cada uno de ellos. </w:t>
      </w:r>
    </w:p>
    <w:p w14:paraId="74EC2390" w14:textId="77777777" w:rsidR="00913528" w:rsidRDefault="00913528" w:rsidP="00A42B5E">
      <w:pPr>
        <w:pStyle w:val="Prrafodelista"/>
        <w:jc w:val="both"/>
        <w:rPr>
          <w:rFonts w:ascii="Cambria" w:hAnsi="Cambria" w:cstheme="minorHAnsi"/>
        </w:rPr>
      </w:pPr>
    </w:p>
    <w:p w14:paraId="35285B5D" w14:textId="0240BBAD" w:rsidR="00B71E7C" w:rsidRDefault="00B71E7C" w:rsidP="00913528">
      <w:pPr>
        <w:pStyle w:val="Prrafodelista"/>
        <w:numPr>
          <w:ilvl w:val="0"/>
          <w:numId w:val="11"/>
        </w:numPr>
        <w:jc w:val="both"/>
        <w:rPr>
          <w:rFonts w:ascii="Cambria" w:hAnsi="Cambria" w:cstheme="minorHAnsi"/>
        </w:rPr>
      </w:pPr>
      <w:r w:rsidRPr="00B71E7C">
        <w:rPr>
          <w:rFonts w:ascii="Cambria" w:hAnsi="Cambria" w:cstheme="minorHAnsi"/>
          <w:b/>
        </w:rPr>
        <w:t>Lewis Carroll</w:t>
      </w:r>
      <w:r>
        <w:rPr>
          <w:rFonts w:ascii="Cambria" w:hAnsi="Cambria" w:cstheme="minorHAnsi"/>
        </w:rPr>
        <w:t xml:space="preserve">. Charles </w:t>
      </w:r>
      <w:proofErr w:type="spellStart"/>
      <w:r>
        <w:rPr>
          <w:rFonts w:ascii="Cambria" w:hAnsi="Cambria" w:cstheme="minorHAnsi"/>
        </w:rPr>
        <w:t>Dodgson</w:t>
      </w:r>
      <w:proofErr w:type="spellEnd"/>
      <w:r>
        <w:rPr>
          <w:rFonts w:ascii="Cambria" w:hAnsi="Cambria" w:cstheme="minorHAnsi"/>
        </w:rPr>
        <w:t xml:space="preserve"> es quien esconde su nombre bajo este pseudónimo. Fue un matemático con mucha imaginación que escribió “Las aventuras de Alicia en el país de las maravillas”.</w:t>
      </w:r>
      <w:r w:rsidR="00913528">
        <w:rPr>
          <w:rFonts w:ascii="Cambria" w:hAnsi="Cambria" w:cstheme="minorHAnsi"/>
        </w:rPr>
        <w:t xml:space="preserve"> ¿Quién no conoce la historia? Mira el tráiler de esta genial adaptación de Tim Burton: </w:t>
      </w:r>
      <w:hyperlink r:id="rId19" w:history="1">
        <w:r w:rsidR="00913528" w:rsidRPr="00C85678">
          <w:rPr>
            <w:rStyle w:val="Hipervnculo"/>
            <w:rFonts w:ascii="Cambria" w:hAnsi="Cambria" w:cstheme="minorHAnsi"/>
          </w:rPr>
          <w:t>https://www.youtube.com/watch?v=Gyu7zvy8leg</w:t>
        </w:r>
      </w:hyperlink>
    </w:p>
    <w:p w14:paraId="73E23EB2" w14:textId="77777777" w:rsidR="00913528" w:rsidRDefault="00913528" w:rsidP="00913528">
      <w:pPr>
        <w:jc w:val="both"/>
        <w:rPr>
          <w:rFonts w:ascii="Cambria" w:hAnsi="Cambria" w:cstheme="minorHAnsi"/>
        </w:rPr>
      </w:pPr>
    </w:p>
    <w:p w14:paraId="21408F24" w14:textId="77777777" w:rsidR="00913528" w:rsidRDefault="00913528" w:rsidP="00913528">
      <w:pPr>
        <w:jc w:val="both"/>
        <w:rPr>
          <w:rFonts w:ascii="Cambria" w:hAnsi="Cambria" w:cstheme="minorHAnsi"/>
        </w:rPr>
      </w:pPr>
      <w:r>
        <w:rPr>
          <w:rFonts w:ascii="Cambria" w:hAnsi="Cambria" w:cstheme="minorHAnsi"/>
        </w:rPr>
        <w:t>Recordemos brevemente este cuento infantil:</w:t>
      </w:r>
    </w:p>
    <w:p w14:paraId="7611E9B6" w14:textId="18EC5CB7" w:rsidR="00913528" w:rsidRPr="00913528" w:rsidRDefault="00913528" w:rsidP="00913528">
      <w:pPr>
        <w:jc w:val="both"/>
        <w:rPr>
          <w:rFonts w:ascii="Cambria" w:hAnsi="Cambria" w:cstheme="minorHAnsi"/>
        </w:rPr>
      </w:pPr>
      <w:r w:rsidRPr="00913528">
        <w:rPr>
          <w:rFonts w:ascii="Cambria" w:hAnsi="Cambria" w:cstheme="minorHAnsi"/>
        </w:rPr>
        <w:t>https://www.bosquedefantasias.com/recursos/cuentos-clasicos-populares/cuento-alicia-en-el-pais-de-las-maravillas</w:t>
      </w:r>
    </w:p>
    <w:p w14:paraId="1FA30C8A" w14:textId="77777777" w:rsidR="00FA0994" w:rsidRPr="00E7718E" w:rsidRDefault="00FA0994" w:rsidP="00FA0994">
      <w:pPr>
        <w:pStyle w:val="Prrafodelista"/>
        <w:jc w:val="both"/>
        <w:rPr>
          <w:rFonts w:ascii="Cambria" w:hAnsi="Cambria" w:cstheme="minorHAnsi"/>
        </w:rPr>
      </w:pPr>
    </w:p>
    <w:p w14:paraId="6DA54ADB" w14:textId="77777777" w:rsidR="00F713A5" w:rsidRDefault="00F713A5" w:rsidP="00CC460A">
      <w:pPr>
        <w:jc w:val="center"/>
        <w:rPr>
          <w:rFonts w:ascii="Cambria" w:hAnsi="Cambria" w:cstheme="minorHAnsi"/>
          <w:b/>
          <w:bCs/>
        </w:rPr>
      </w:pPr>
    </w:p>
    <w:p w14:paraId="7935A346" w14:textId="77777777" w:rsidR="00F713A5" w:rsidRDefault="00F713A5" w:rsidP="00CC460A">
      <w:pPr>
        <w:jc w:val="center"/>
        <w:rPr>
          <w:rFonts w:ascii="Cambria" w:hAnsi="Cambria" w:cstheme="minorHAnsi"/>
          <w:b/>
          <w:bCs/>
        </w:rPr>
      </w:pPr>
    </w:p>
    <w:p w14:paraId="19C5AE0A" w14:textId="77777777" w:rsidR="00F713A5" w:rsidRDefault="00F713A5" w:rsidP="00CC460A">
      <w:pPr>
        <w:jc w:val="center"/>
        <w:rPr>
          <w:rFonts w:ascii="Cambria" w:hAnsi="Cambria" w:cstheme="minorHAnsi"/>
          <w:b/>
          <w:bCs/>
        </w:rPr>
      </w:pPr>
    </w:p>
    <w:p w14:paraId="4FB287FA" w14:textId="77777777" w:rsidR="00F713A5" w:rsidRDefault="00F713A5" w:rsidP="00CC460A">
      <w:pPr>
        <w:jc w:val="center"/>
        <w:rPr>
          <w:rFonts w:ascii="Cambria" w:hAnsi="Cambria" w:cstheme="minorHAnsi"/>
          <w:b/>
          <w:bCs/>
        </w:rPr>
      </w:pPr>
    </w:p>
    <w:p w14:paraId="0F177391" w14:textId="77777777" w:rsidR="00F713A5" w:rsidRDefault="00F713A5" w:rsidP="00CC460A">
      <w:pPr>
        <w:jc w:val="center"/>
        <w:rPr>
          <w:rFonts w:ascii="Cambria" w:hAnsi="Cambria" w:cstheme="minorHAnsi"/>
          <w:b/>
          <w:bCs/>
        </w:rPr>
      </w:pPr>
    </w:p>
    <w:p w14:paraId="37AEA3CF" w14:textId="646AC13E" w:rsidR="00D322C8" w:rsidRDefault="00CC460A" w:rsidP="00CC460A">
      <w:pPr>
        <w:jc w:val="center"/>
        <w:rPr>
          <w:rFonts w:ascii="Cambria" w:hAnsi="Cambria" w:cstheme="minorHAnsi"/>
          <w:b/>
          <w:bCs/>
        </w:rPr>
      </w:pPr>
      <w:r w:rsidRPr="00CC460A">
        <w:rPr>
          <w:rFonts w:ascii="Cambria" w:hAnsi="Cambria" w:cstheme="minorHAnsi"/>
          <w:b/>
          <w:bCs/>
        </w:rPr>
        <w:lastRenderedPageBreak/>
        <w:t>RUSIA</w:t>
      </w:r>
    </w:p>
    <w:p w14:paraId="2DF15096" w14:textId="77777777" w:rsidR="00CC460A" w:rsidRPr="00CC460A" w:rsidRDefault="00CC460A" w:rsidP="00CC460A">
      <w:pPr>
        <w:jc w:val="center"/>
        <w:rPr>
          <w:rFonts w:ascii="Cambria" w:hAnsi="Cambria" w:cstheme="minorHAnsi"/>
          <w:b/>
          <w:bCs/>
        </w:rPr>
      </w:pPr>
    </w:p>
    <w:p w14:paraId="561CFA4E" w14:textId="77777777" w:rsidR="003179C3" w:rsidRDefault="009E617D" w:rsidP="00E7718E">
      <w:pPr>
        <w:jc w:val="both"/>
        <w:rPr>
          <w:rFonts w:ascii="Cambria" w:hAnsi="Cambria" w:cstheme="minorHAnsi"/>
        </w:rPr>
      </w:pPr>
      <w:r w:rsidRPr="00E7718E">
        <w:rPr>
          <w:rFonts w:ascii="Cambria" w:hAnsi="Cambria" w:cstheme="minorHAnsi"/>
        </w:rPr>
        <w:t xml:space="preserve">En una sociedad con 20 millones de </w:t>
      </w:r>
      <w:r w:rsidRPr="00E7718E">
        <w:rPr>
          <w:rFonts w:ascii="Cambria" w:hAnsi="Cambria" w:cstheme="minorHAnsi"/>
          <w:u w:val="single"/>
        </w:rPr>
        <w:t>campesinos</w:t>
      </w:r>
      <w:r w:rsidRPr="00E7718E">
        <w:rPr>
          <w:rFonts w:ascii="Cambria" w:hAnsi="Cambria" w:cstheme="minorHAnsi"/>
        </w:rPr>
        <w:t xml:space="preserve">, esclavos de sus crueles señores y con unas condiciones de vida pésimas, agravadas por la férrea forma de gobernar de los </w:t>
      </w:r>
      <w:r w:rsidRPr="00E7718E">
        <w:rPr>
          <w:rFonts w:ascii="Cambria" w:hAnsi="Cambria" w:cstheme="minorHAnsi"/>
          <w:u w:val="single"/>
        </w:rPr>
        <w:t>zares</w:t>
      </w:r>
      <w:r w:rsidRPr="00E7718E">
        <w:rPr>
          <w:rFonts w:ascii="Cambria" w:hAnsi="Cambria" w:cstheme="minorHAnsi"/>
        </w:rPr>
        <w:t xml:space="preserve"> rusos, la forma más escurridiza de protestar sin ser llevado a Siberia a realizar trabajos forzados, </w:t>
      </w:r>
      <w:r w:rsidR="003179C3" w:rsidRPr="00E7718E">
        <w:rPr>
          <w:rFonts w:ascii="Cambria" w:hAnsi="Cambria" w:cstheme="minorHAnsi"/>
        </w:rPr>
        <w:t xml:space="preserve">era </w:t>
      </w:r>
      <w:r w:rsidRPr="00E7718E">
        <w:rPr>
          <w:rFonts w:ascii="Cambria" w:hAnsi="Cambria" w:cstheme="minorHAnsi"/>
        </w:rPr>
        <w:t>la literatura</w:t>
      </w:r>
      <w:r w:rsidR="003179C3" w:rsidRPr="00E7718E">
        <w:rPr>
          <w:rFonts w:ascii="Cambria" w:hAnsi="Cambria" w:cstheme="minorHAnsi"/>
        </w:rPr>
        <w:t>.</w:t>
      </w:r>
      <w:r w:rsidRPr="00E7718E">
        <w:rPr>
          <w:rFonts w:ascii="Cambria" w:hAnsi="Cambria" w:cstheme="minorHAnsi"/>
        </w:rPr>
        <w:t xml:space="preserve"> </w:t>
      </w:r>
    </w:p>
    <w:p w14:paraId="684D155D" w14:textId="77777777" w:rsidR="00A42B5E" w:rsidRPr="00E7718E" w:rsidRDefault="00A42B5E" w:rsidP="00E7718E">
      <w:pPr>
        <w:jc w:val="both"/>
        <w:rPr>
          <w:rFonts w:ascii="Cambria" w:hAnsi="Cambria" w:cstheme="minorHAnsi"/>
        </w:rPr>
      </w:pPr>
    </w:p>
    <w:p w14:paraId="70396DEB" w14:textId="77777777" w:rsidR="00A42B5E" w:rsidRDefault="00D322C8" w:rsidP="00E7718E">
      <w:pPr>
        <w:pStyle w:val="Prrafodelista"/>
        <w:numPr>
          <w:ilvl w:val="0"/>
          <w:numId w:val="11"/>
        </w:numPr>
        <w:jc w:val="both"/>
        <w:rPr>
          <w:rFonts w:ascii="Cambria" w:hAnsi="Cambria" w:cstheme="minorHAnsi"/>
        </w:rPr>
      </w:pPr>
      <w:r w:rsidRPr="00E7718E">
        <w:rPr>
          <w:rFonts w:ascii="Cambria" w:hAnsi="Cambria" w:cstheme="minorHAnsi"/>
          <w:b/>
          <w:bCs/>
        </w:rPr>
        <w:t>Do</w:t>
      </w:r>
      <w:r w:rsidR="00567332" w:rsidRPr="00E7718E">
        <w:rPr>
          <w:rFonts w:ascii="Cambria" w:hAnsi="Cambria" w:cstheme="minorHAnsi"/>
          <w:b/>
          <w:bCs/>
        </w:rPr>
        <w:t>s</w:t>
      </w:r>
      <w:r w:rsidRPr="00E7718E">
        <w:rPr>
          <w:rFonts w:ascii="Cambria" w:hAnsi="Cambria" w:cstheme="minorHAnsi"/>
          <w:b/>
          <w:bCs/>
        </w:rPr>
        <w:t>toievski</w:t>
      </w:r>
      <w:r w:rsidR="009E617D" w:rsidRPr="00E7718E">
        <w:rPr>
          <w:rFonts w:ascii="Cambria" w:hAnsi="Cambria" w:cstheme="minorHAnsi"/>
        </w:rPr>
        <w:t xml:space="preserve"> vivió en sus propias carnes los sentimientos de sus </w:t>
      </w:r>
      <w:r w:rsidR="00D50152" w:rsidRPr="00E7718E">
        <w:rPr>
          <w:rFonts w:ascii="Cambria" w:hAnsi="Cambria" w:cstheme="minorHAnsi"/>
        </w:rPr>
        <w:t xml:space="preserve">complejos </w:t>
      </w:r>
      <w:r w:rsidR="009E617D" w:rsidRPr="00E7718E">
        <w:rPr>
          <w:rFonts w:ascii="Cambria" w:hAnsi="Cambria" w:cstheme="minorHAnsi"/>
        </w:rPr>
        <w:t>personajes, atormentados, marginales</w:t>
      </w:r>
      <w:r w:rsidR="00D50152" w:rsidRPr="00E7718E">
        <w:rPr>
          <w:rFonts w:ascii="Cambria" w:hAnsi="Cambria" w:cstheme="minorHAnsi"/>
        </w:rPr>
        <w:t xml:space="preserve"> </w:t>
      </w:r>
      <w:r w:rsidR="009E617D" w:rsidRPr="00E7718E">
        <w:rPr>
          <w:rFonts w:ascii="Cambria" w:hAnsi="Cambria" w:cstheme="minorHAnsi"/>
        </w:rPr>
        <w:t>y desgarradores.</w:t>
      </w:r>
      <w:r w:rsidR="00D50152" w:rsidRPr="00E7718E">
        <w:rPr>
          <w:rFonts w:ascii="Cambria" w:hAnsi="Cambria" w:cstheme="minorHAnsi"/>
        </w:rPr>
        <w:t xml:space="preserve"> Sufrió la ausencia de su </w:t>
      </w:r>
      <w:r w:rsidR="00D57DAB" w:rsidRPr="00E7718E">
        <w:rPr>
          <w:rFonts w:ascii="Cambria" w:hAnsi="Cambria" w:cstheme="minorHAnsi"/>
        </w:rPr>
        <w:t>madre</w:t>
      </w:r>
      <w:r w:rsidR="00D50152" w:rsidRPr="00E7718E">
        <w:rPr>
          <w:rFonts w:ascii="Cambria" w:hAnsi="Cambria" w:cstheme="minorHAnsi"/>
        </w:rPr>
        <w:t xml:space="preserve">, el asesinato de su férreo padre por parte de </w:t>
      </w:r>
      <w:r w:rsidR="00D57DAB" w:rsidRPr="00E7718E">
        <w:rPr>
          <w:rFonts w:ascii="Cambria" w:hAnsi="Cambria" w:cstheme="minorHAnsi"/>
        </w:rPr>
        <w:t xml:space="preserve">trabajadores, sus ideas socialistas le llevaron </w:t>
      </w:r>
      <w:r w:rsidR="00D50152" w:rsidRPr="00E7718E">
        <w:rPr>
          <w:rFonts w:ascii="Cambria" w:hAnsi="Cambria" w:cstheme="minorHAnsi"/>
        </w:rPr>
        <w:t xml:space="preserve">a </w:t>
      </w:r>
      <w:r w:rsidR="00D57DAB" w:rsidRPr="00E7718E">
        <w:rPr>
          <w:rFonts w:ascii="Cambria" w:hAnsi="Cambria" w:cstheme="minorHAnsi"/>
        </w:rPr>
        <w:t>cuatro años de trabajos forzados</w:t>
      </w:r>
      <w:r w:rsidR="00D50152" w:rsidRPr="00E7718E">
        <w:rPr>
          <w:rFonts w:ascii="Cambria" w:hAnsi="Cambria" w:cstheme="minorHAnsi"/>
        </w:rPr>
        <w:t xml:space="preserve"> y</w:t>
      </w:r>
      <w:r w:rsidR="00D57DAB" w:rsidRPr="00E7718E">
        <w:rPr>
          <w:rFonts w:ascii="Cambria" w:hAnsi="Cambria" w:cstheme="minorHAnsi"/>
        </w:rPr>
        <w:t xml:space="preserve"> seis años en el ejército ruso, los desplantes de sus amantes, </w:t>
      </w:r>
      <w:r w:rsidR="00C00E80" w:rsidRPr="00E7718E">
        <w:rPr>
          <w:rFonts w:ascii="Cambria" w:hAnsi="Cambria" w:cstheme="minorHAnsi"/>
        </w:rPr>
        <w:t xml:space="preserve">la muerte prematura de su hija, </w:t>
      </w:r>
      <w:r w:rsidR="00D57DAB" w:rsidRPr="00E7718E">
        <w:rPr>
          <w:rFonts w:ascii="Cambria" w:hAnsi="Cambria" w:cstheme="minorHAnsi"/>
        </w:rPr>
        <w:t xml:space="preserve">su afición </w:t>
      </w:r>
      <w:r w:rsidR="008E32BA" w:rsidRPr="00E7718E">
        <w:rPr>
          <w:rFonts w:ascii="Cambria" w:hAnsi="Cambria" w:cstheme="minorHAnsi"/>
        </w:rPr>
        <w:t xml:space="preserve">incondicional </w:t>
      </w:r>
      <w:r w:rsidR="00D57DAB" w:rsidRPr="00E7718E">
        <w:rPr>
          <w:rFonts w:ascii="Cambria" w:hAnsi="Cambria" w:cstheme="minorHAnsi"/>
        </w:rPr>
        <w:t>por el juego, su epilepsia, su pobreza</w:t>
      </w:r>
      <w:r w:rsidR="00D50152" w:rsidRPr="00E7718E">
        <w:rPr>
          <w:rFonts w:ascii="Cambria" w:hAnsi="Cambria" w:cstheme="minorHAnsi"/>
        </w:rPr>
        <w:t xml:space="preserve">, </w:t>
      </w:r>
      <w:r w:rsidR="00D57DAB" w:rsidRPr="00E7718E">
        <w:rPr>
          <w:rFonts w:ascii="Cambria" w:hAnsi="Cambria" w:cstheme="minorHAnsi"/>
        </w:rPr>
        <w:t>su cambiante carácter</w:t>
      </w:r>
      <w:r w:rsidR="00D50152" w:rsidRPr="00E7718E">
        <w:rPr>
          <w:rFonts w:ascii="Cambria" w:hAnsi="Cambria" w:cstheme="minorHAnsi"/>
        </w:rPr>
        <w:t>..</w:t>
      </w:r>
      <w:r w:rsidR="00D57DAB" w:rsidRPr="00E7718E">
        <w:rPr>
          <w:rFonts w:ascii="Cambria" w:hAnsi="Cambria" w:cstheme="minorHAnsi"/>
        </w:rPr>
        <w:t xml:space="preserve">. </w:t>
      </w:r>
    </w:p>
    <w:p w14:paraId="4C800E12" w14:textId="77777777" w:rsidR="00F63C66" w:rsidRDefault="00F63C66" w:rsidP="00F63C66">
      <w:pPr>
        <w:jc w:val="both"/>
        <w:rPr>
          <w:rFonts w:ascii="Cambria" w:hAnsi="Cambria" w:cstheme="minorHAnsi"/>
        </w:rPr>
      </w:pPr>
    </w:p>
    <w:p w14:paraId="090E7942" w14:textId="22959830" w:rsidR="00F63C66" w:rsidRDefault="00F63C66" w:rsidP="00F63C66">
      <w:pPr>
        <w:jc w:val="both"/>
        <w:rPr>
          <w:rFonts w:ascii="Cambria" w:hAnsi="Cambria" w:cstheme="minorHAnsi"/>
        </w:rPr>
      </w:pPr>
      <w:r>
        <w:rPr>
          <w:rFonts w:ascii="Cambria" w:hAnsi="Cambria" w:cstheme="minorHAnsi"/>
        </w:rPr>
        <w:t xml:space="preserve">Veamos el extracto de un documental del Canal Historia sobre este hombre: </w:t>
      </w:r>
      <w:hyperlink r:id="rId20" w:history="1">
        <w:r w:rsidRPr="00C85678">
          <w:rPr>
            <w:rStyle w:val="Hipervnculo"/>
            <w:rFonts w:ascii="Cambria" w:hAnsi="Cambria" w:cstheme="minorHAnsi"/>
          </w:rPr>
          <w:t>https://www.youtube.com/watch?v=A5EEpPsju0w</w:t>
        </w:r>
      </w:hyperlink>
    </w:p>
    <w:p w14:paraId="2EAFFAA4" w14:textId="77777777" w:rsidR="00F63C66" w:rsidRPr="00F63C66" w:rsidRDefault="00F63C66" w:rsidP="00F63C66">
      <w:pPr>
        <w:jc w:val="both"/>
        <w:rPr>
          <w:rFonts w:ascii="Cambria" w:hAnsi="Cambria" w:cstheme="minorHAnsi"/>
        </w:rPr>
      </w:pPr>
    </w:p>
    <w:p w14:paraId="7D4C937D" w14:textId="77777777" w:rsidR="00A42B5E" w:rsidRDefault="005B7F2F" w:rsidP="00A42B5E">
      <w:pPr>
        <w:pStyle w:val="Prrafodelista"/>
        <w:ind w:firstLine="696"/>
        <w:jc w:val="both"/>
        <w:rPr>
          <w:rFonts w:ascii="Cambria" w:hAnsi="Cambria" w:cstheme="minorHAnsi"/>
        </w:rPr>
      </w:pPr>
      <w:r w:rsidRPr="00E7718E">
        <w:rPr>
          <w:rFonts w:ascii="Cambria" w:hAnsi="Cambria" w:cstheme="minorHAnsi"/>
        </w:rPr>
        <w:t xml:space="preserve">Tuvo un breve periodo de paz y tranquilidad con </w:t>
      </w:r>
      <w:r w:rsidRPr="00E7718E">
        <w:rPr>
          <w:rFonts w:ascii="Cambria" w:hAnsi="Cambria" w:cstheme="minorHAnsi"/>
          <w:u w:val="single"/>
        </w:rPr>
        <w:t>“El jugador”,</w:t>
      </w:r>
      <w:r w:rsidRPr="00E7718E">
        <w:rPr>
          <w:rFonts w:ascii="Cambria" w:hAnsi="Cambria" w:cstheme="minorHAnsi"/>
        </w:rPr>
        <w:t xml:space="preserve"> cuando conoció a su segunda esposa, la taquígrafa del libro, f</w:t>
      </w:r>
      <w:r w:rsidR="00D57DAB" w:rsidRPr="00E7718E">
        <w:rPr>
          <w:rFonts w:ascii="Cambria" w:hAnsi="Cambria" w:cstheme="minorHAnsi"/>
        </w:rPr>
        <w:t xml:space="preserve">ue una pequeña </w:t>
      </w:r>
      <w:r w:rsidR="00C00E80" w:rsidRPr="00E7718E">
        <w:rPr>
          <w:rFonts w:ascii="Cambria" w:hAnsi="Cambria" w:cstheme="minorHAnsi"/>
        </w:rPr>
        <w:t xml:space="preserve">celebridad con </w:t>
      </w:r>
      <w:r w:rsidR="00C00E80" w:rsidRPr="00E7718E">
        <w:rPr>
          <w:rFonts w:ascii="Cambria" w:hAnsi="Cambria" w:cstheme="minorHAnsi"/>
          <w:u w:val="single"/>
        </w:rPr>
        <w:t>“Pobres gentes”,</w:t>
      </w:r>
      <w:r w:rsidR="00C00E80" w:rsidRPr="00E7718E">
        <w:rPr>
          <w:rFonts w:ascii="Cambria" w:hAnsi="Cambria" w:cstheme="minorHAnsi"/>
        </w:rPr>
        <w:t xml:space="preserve"> </w:t>
      </w:r>
      <w:r w:rsidR="00D50152" w:rsidRPr="00E7718E">
        <w:rPr>
          <w:rFonts w:ascii="Cambria" w:hAnsi="Cambria" w:cstheme="minorHAnsi"/>
        </w:rPr>
        <w:t xml:space="preserve">pero será eternamente recordado por </w:t>
      </w:r>
      <w:r w:rsidR="00D57DAB" w:rsidRPr="00E7718E">
        <w:rPr>
          <w:rFonts w:ascii="Cambria" w:hAnsi="Cambria" w:cstheme="minorHAnsi"/>
          <w:u w:val="single"/>
        </w:rPr>
        <w:t>“Crimen y Castigo”</w:t>
      </w:r>
      <w:r w:rsidR="00D57DAB" w:rsidRPr="00E7718E">
        <w:rPr>
          <w:rFonts w:ascii="Cambria" w:hAnsi="Cambria" w:cstheme="minorHAnsi"/>
        </w:rPr>
        <w:t>, que tantas opiniones suscitó</w:t>
      </w:r>
      <w:r w:rsidR="00A42B5E">
        <w:rPr>
          <w:rFonts w:ascii="Cambria" w:hAnsi="Cambria" w:cstheme="minorHAnsi"/>
        </w:rPr>
        <w:t xml:space="preserve"> y sigue suscitando. </w:t>
      </w:r>
    </w:p>
    <w:p w14:paraId="7201891F" w14:textId="77777777" w:rsidR="00A446F2" w:rsidRDefault="00A446F2" w:rsidP="00A42B5E">
      <w:pPr>
        <w:pStyle w:val="Prrafodelista"/>
        <w:ind w:firstLine="696"/>
        <w:jc w:val="both"/>
        <w:rPr>
          <w:rFonts w:ascii="Cambria" w:hAnsi="Cambria" w:cstheme="minorHAnsi"/>
        </w:rPr>
      </w:pPr>
    </w:p>
    <w:p w14:paraId="3FF6521D" w14:textId="67B90A02" w:rsidR="00A446F2" w:rsidRDefault="00A446F2" w:rsidP="00A446F2">
      <w:pPr>
        <w:pStyle w:val="Prrafodelista"/>
        <w:ind w:firstLine="696"/>
        <w:jc w:val="both"/>
        <w:rPr>
          <w:rFonts w:ascii="Cambria" w:hAnsi="Cambria" w:cstheme="minorHAnsi"/>
        </w:rPr>
      </w:pPr>
      <w:r>
        <w:rPr>
          <w:rFonts w:ascii="Cambria" w:hAnsi="Cambria" w:cstheme="minorHAnsi"/>
        </w:rPr>
        <w:t>Se trata de</w:t>
      </w:r>
      <w:r w:rsidRPr="00E7718E">
        <w:rPr>
          <w:rFonts w:ascii="Cambria" w:hAnsi="Cambria" w:cstheme="minorHAnsi"/>
        </w:rPr>
        <w:t xml:space="preserve"> un héroe perturbado que decide que una persona no tiene que vivir y que lo cuenta al principio del libro, se sabe quién ha sido, pero aún</w:t>
      </w:r>
      <w:r>
        <w:rPr>
          <w:rFonts w:ascii="Cambria" w:hAnsi="Cambria" w:cstheme="minorHAnsi"/>
        </w:rPr>
        <w:t>,</w:t>
      </w:r>
      <w:r w:rsidRPr="00E7718E">
        <w:rPr>
          <w:rFonts w:ascii="Cambria" w:hAnsi="Cambria" w:cstheme="minorHAnsi"/>
        </w:rPr>
        <w:t xml:space="preserve"> así no se puede dejar de leer, porque te muestra la otra cara del crimen: el castigo de la propia mente. Una obra brillante. </w:t>
      </w:r>
    </w:p>
    <w:p w14:paraId="7D7E88CC" w14:textId="77777777" w:rsidR="00A92D6E" w:rsidRDefault="00A92D6E" w:rsidP="00A92D6E">
      <w:pPr>
        <w:jc w:val="both"/>
        <w:rPr>
          <w:rFonts w:ascii="Cambria" w:hAnsi="Cambria" w:cstheme="minorHAnsi"/>
        </w:rPr>
      </w:pPr>
    </w:p>
    <w:p w14:paraId="4441B862" w14:textId="31326C78" w:rsidR="00A92D6E" w:rsidRDefault="00A92D6E" w:rsidP="00A92D6E">
      <w:pPr>
        <w:jc w:val="both"/>
        <w:rPr>
          <w:rFonts w:ascii="Cambria" w:hAnsi="Cambria" w:cstheme="minorHAnsi"/>
        </w:rPr>
      </w:pPr>
      <w:r>
        <w:rPr>
          <w:rFonts w:ascii="Cambria" w:hAnsi="Cambria" w:cstheme="minorHAnsi"/>
        </w:rPr>
        <w:t xml:space="preserve">Lee un fragmento: </w:t>
      </w:r>
    </w:p>
    <w:p w14:paraId="7678018C" w14:textId="77777777" w:rsidR="00A92D6E" w:rsidRDefault="00A92D6E" w:rsidP="00A92D6E">
      <w:pPr>
        <w:jc w:val="both"/>
        <w:rPr>
          <w:rFonts w:ascii="Cambria" w:hAnsi="Cambria" w:cstheme="minorHAnsi"/>
        </w:rPr>
      </w:pPr>
    </w:p>
    <w:p w14:paraId="74E03C69" w14:textId="7363BDF9" w:rsidR="00A92D6E" w:rsidRPr="00F713A5" w:rsidRDefault="00A92D6E" w:rsidP="00A92D6E">
      <w:pPr>
        <w:jc w:val="both"/>
        <w:rPr>
          <w:rFonts w:ascii="Courier New" w:hAnsi="Courier New" w:cs="Courier New"/>
          <w:color w:val="000000"/>
        </w:rPr>
      </w:pPr>
      <w:r w:rsidRPr="00F713A5">
        <w:rPr>
          <w:rFonts w:ascii="Courier New" w:hAnsi="Courier New" w:cs="Courier New"/>
          <w:color w:val="000000"/>
        </w:rPr>
        <w:t>"A la mañana siguiente se despertó tarde, tras un sueño agitado que no lo había descansado. Se levantó bilioso, irritado, de mal humor, y consideró su habitación con odio. Era una jaula minúscula, de no más de seis pies de largo, y tenía un aspecto miserable con su papel amarillento y lleno de polvo colgando en jirones de las paredes.</w:t>
      </w:r>
      <w:r w:rsidRPr="00F713A5">
        <w:rPr>
          <w:rFonts w:ascii="Courier New" w:hAnsi="Courier New" w:cs="Courier New"/>
          <w:color w:val="000000"/>
        </w:rPr>
        <w:br/>
      </w:r>
    </w:p>
    <w:p w14:paraId="0C1D0600" w14:textId="32F99F61" w:rsidR="00A92D6E" w:rsidRPr="00F713A5" w:rsidRDefault="00A92D6E" w:rsidP="00A92D6E">
      <w:pPr>
        <w:ind w:firstLine="708"/>
        <w:jc w:val="both"/>
        <w:rPr>
          <w:rFonts w:ascii="Courier New" w:hAnsi="Courier New" w:cs="Courier New"/>
          <w:color w:val="000000"/>
        </w:rPr>
      </w:pPr>
      <w:r w:rsidRPr="00F713A5">
        <w:rPr>
          <w:rFonts w:ascii="Courier New" w:hAnsi="Courier New" w:cs="Courier New"/>
          <w:color w:val="000000"/>
        </w:rPr>
        <w:t>Le dio el golpe precisamente en la mollera, a lo que contribuyó la baja estatura de la víctima. Enseguida, le hirió por segunda y por tercera vez, siempre con el revés del hacha y siempre en la mollera. La sangre brotó cual una copa volcada, y el cuerpo se despl</w:t>
      </w:r>
      <w:r w:rsidR="00A06CDD" w:rsidRPr="00F713A5">
        <w:rPr>
          <w:rFonts w:ascii="Courier New" w:hAnsi="Courier New" w:cs="Courier New"/>
          <w:color w:val="000000"/>
        </w:rPr>
        <w:t>omó hacia delante en el suelo. É</w:t>
      </w:r>
      <w:r w:rsidRPr="00F713A5">
        <w:rPr>
          <w:rFonts w:ascii="Courier New" w:hAnsi="Courier New" w:cs="Courier New"/>
          <w:color w:val="000000"/>
        </w:rPr>
        <w:t>l se echó atrás para facilitar la caída y se inclinó sobre su rostro: estaba muerta. Las pupilas de los ojos, dilatadas, parecían querer salírsele de sus órbitas; la frente y la cara muequeaban en las convulsiones de la agonía</w:t>
      </w:r>
      <w:proofErr w:type="gramStart"/>
      <w:r w:rsidRPr="00F713A5">
        <w:rPr>
          <w:rFonts w:ascii="Courier New" w:hAnsi="Courier New" w:cs="Courier New"/>
          <w:color w:val="000000"/>
        </w:rPr>
        <w:t>.(</w:t>
      </w:r>
      <w:proofErr w:type="gramEnd"/>
      <w:r w:rsidRPr="00F713A5">
        <w:rPr>
          <w:rFonts w:ascii="Courier New" w:hAnsi="Courier New" w:cs="Courier New"/>
          <w:color w:val="000000"/>
        </w:rPr>
        <w:t>...)</w:t>
      </w:r>
    </w:p>
    <w:p w14:paraId="33FC81F4" w14:textId="77777777" w:rsidR="00A06CDD" w:rsidRPr="00F713A5" w:rsidRDefault="00A06CDD" w:rsidP="00A92D6E">
      <w:pPr>
        <w:ind w:firstLine="708"/>
        <w:jc w:val="both"/>
        <w:rPr>
          <w:rFonts w:ascii="Courier New" w:hAnsi="Courier New" w:cs="Courier New"/>
          <w:color w:val="000000"/>
        </w:rPr>
      </w:pPr>
    </w:p>
    <w:p w14:paraId="035615DB" w14:textId="3D949D73" w:rsidR="00A92D6E" w:rsidRPr="00F713A5" w:rsidRDefault="00A92D6E" w:rsidP="00A92D6E">
      <w:pPr>
        <w:ind w:firstLine="708"/>
        <w:jc w:val="both"/>
        <w:rPr>
          <w:rFonts w:ascii="Courier New" w:hAnsi="Courier New" w:cs="Courier New"/>
          <w:color w:val="000000"/>
        </w:rPr>
      </w:pPr>
      <w:r w:rsidRPr="00F713A5">
        <w:rPr>
          <w:rFonts w:ascii="Courier New" w:hAnsi="Courier New" w:cs="Courier New"/>
          <w:color w:val="000000"/>
        </w:rPr>
        <w:t xml:space="preserve">¿Dónde he leído -pensó </w:t>
      </w:r>
      <w:proofErr w:type="spellStart"/>
      <w:r w:rsidRPr="00F713A5">
        <w:rPr>
          <w:rFonts w:ascii="Courier New" w:hAnsi="Courier New" w:cs="Courier New"/>
          <w:color w:val="000000"/>
        </w:rPr>
        <w:t>Raskólnikov</w:t>
      </w:r>
      <w:proofErr w:type="spellEnd"/>
      <w:r w:rsidRPr="00F713A5">
        <w:rPr>
          <w:rFonts w:ascii="Courier New" w:hAnsi="Courier New" w:cs="Courier New"/>
          <w:color w:val="000000"/>
        </w:rPr>
        <w:t xml:space="preserve"> prosiguiendo su camino-, dónde he leído lo que decía o pensaba un condenado </w:t>
      </w:r>
      <w:r w:rsidRPr="00F713A5">
        <w:rPr>
          <w:rFonts w:ascii="Courier New" w:hAnsi="Courier New" w:cs="Courier New"/>
          <w:color w:val="000000"/>
        </w:rPr>
        <w:lastRenderedPageBreak/>
        <w:t>a muerte una hora antes de que lo ejecutaran? Que si debiera vivir en algún sitio elevado, encima de una roca, en una superficie tan pequeña que sólo ofreciera espacio para colocar los pies, y en torno se abrieran el abismo, el océano, tinieblas eternas, eterna soledad y tormenta; si debiera permanecer en el espacio de una vara durante toda la vida, mil años, una eternidad, preferiría vivir así que morir. ¡Vivir, como quiera que fuese, pero vivir!"</w:t>
      </w:r>
    </w:p>
    <w:p w14:paraId="4F8D3F19" w14:textId="77777777" w:rsidR="00A06CDD" w:rsidRPr="00F713A5" w:rsidRDefault="00A06CDD" w:rsidP="00A06CDD">
      <w:pPr>
        <w:jc w:val="both"/>
        <w:rPr>
          <w:rFonts w:ascii="Cambria" w:hAnsi="Cambria" w:cstheme="minorHAnsi"/>
        </w:rPr>
      </w:pPr>
    </w:p>
    <w:p w14:paraId="79123964" w14:textId="1D916ECB" w:rsidR="00A06CDD" w:rsidRPr="00A06CDD" w:rsidRDefault="00A06CDD" w:rsidP="00A06CDD">
      <w:pPr>
        <w:jc w:val="both"/>
        <w:rPr>
          <w:rFonts w:ascii="Cambria" w:hAnsi="Cambria" w:cstheme="minorHAnsi"/>
        </w:rPr>
      </w:pPr>
      <w:r w:rsidRPr="00A06CDD">
        <w:rPr>
          <w:rFonts w:ascii="Cambria" w:hAnsi="Cambria" w:cstheme="minorHAnsi"/>
        </w:rPr>
        <w:t xml:space="preserve">TE TOCA A TI. </w:t>
      </w:r>
      <w:r>
        <w:rPr>
          <w:rFonts w:ascii="Cambria" w:hAnsi="Cambria" w:cstheme="minorHAnsi"/>
        </w:rPr>
        <w:t xml:space="preserve">Continúa esta historia un párrafo más. </w:t>
      </w:r>
    </w:p>
    <w:p w14:paraId="4B30A3AB" w14:textId="77777777" w:rsidR="00A06CDD" w:rsidRDefault="00A06CDD" w:rsidP="00A42B5E">
      <w:pPr>
        <w:pStyle w:val="Prrafodelista"/>
        <w:ind w:firstLine="696"/>
        <w:jc w:val="both"/>
        <w:rPr>
          <w:rFonts w:ascii="Cambria" w:hAnsi="Cambria" w:cstheme="minorHAnsi"/>
        </w:rPr>
      </w:pPr>
    </w:p>
    <w:p w14:paraId="4BD8190B" w14:textId="2E65A279" w:rsidR="00A42B5E" w:rsidRDefault="00D322C8" w:rsidP="00A42B5E">
      <w:pPr>
        <w:pStyle w:val="Prrafodelista"/>
        <w:numPr>
          <w:ilvl w:val="0"/>
          <w:numId w:val="11"/>
        </w:numPr>
        <w:jc w:val="both"/>
        <w:rPr>
          <w:rFonts w:ascii="Cambria" w:hAnsi="Cambria" w:cstheme="minorHAnsi"/>
        </w:rPr>
      </w:pPr>
      <w:r w:rsidRPr="00E7718E">
        <w:rPr>
          <w:rFonts w:ascii="Cambria" w:hAnsi="Cambria" w:cstheme="minorHAnsi"/>
          <w:b/>
          <w:bCs/>
        </w:rPr>
        <w:t>León Tolstoi</w:t>
      </w:r>
      <w:r w:rsidRPr="00E7718E">
        <w:rPr>
          <w:rFonts w:ascii="Cambria" w:hAnsi="Cambria" w:cstheme="minorHAnsi"/>
        </w:rPr>
        <w:t xml:space="preserve"> </w:t>
      </w:r>
      <w:r w:rsidR="005B7F2F" w:rsidRPr="00E7718E">
        <w:rPr>
          <w:rFonts w:ascii="Cambria" w:hAnsi="Cambria" w:cstheme="minorHAnsi"/>
        </w:rPr>
        <w:t xml:space="preserve">viviría en el frente el caos que provocan las guerras y dedicaría su vida a intentar crear un mundo mejor. </w:t>
      </w:r>
      <w:r w:rsidR="00A06CDD">
        <w:rPr>
          <w:rFonts w:ascii="Cambria" w:hAnsi="Cambria" w:cstheme="minorHAnsi"/>
        </w:rPr>
        <w:t xml:space="preserve">Escribió dos grandes obras: </w:t>
      </w:r>
    </w:p>
    <w:p w14:paraId="547BF0D1" w14:textId="77777777" w:rsidR="00A06CDD" w:rsidRPr="00A06CDD" w:rsidRDefault="00A06CDD" w:rsidP="00A06CDD">
      <w:pPr>
        <w:jc w:val="both"/>
        <w:rPr>
          <w:rFonts w:ascii="Cambria" w:hAnsi="Cambria" w:cstheme="minorHAnsi"/>
        </w:rPr>
      </w:pPr>
    </w:p>
    <w:p w14:paraId="0BDC4474" w14:textId="383CAA1E" w:rsidR="00A42B5E" w:rsidRDefault="005B7F2F" w:rsidP="00A42B5E">
      <w:pPr>
        <w:ind w:left="720" w:firstLine="696"/>
        <w:jc w:val="both"/>
        <w:rPr>
          <w:rFonts w:ascii="Cambria" w:hAnsi="Cambria" w:cstheme="minorHAnsi"/>
        </w:rPr>
      </w:pPr>
      <w:r w:rsidRPr="00A42B5E">
        <w:rPr>
          <w:rFonts w:ascii="Cambria" w:hAnsi="Cambria" w:cstheme="minorHAnsi"/>
          <w:u w:val="single"/>
        </w:rPr>
        <w:t>Guerra y Paz</w:t>
      </w:r>
      <w:r w:rsidRPr="00A42B5E">
        <w:rPr>
          <w:rFonts w:ascii="Cambria" w:hAnsi="Cambria" w:cstheme="minorHAnsi"/>
        </w:rPr>
        <w:t xml:space="preserve"> es una antítesis harto</w:t>
      </w:r>
      <w:r w:rsidR="00A5185D" w:rsidRPr="00A42B5E">
        <w:rPr>
          <w:rFonts w:ascii="Cambria" w:hAnsi="Cambria" w:cstheme="minorHAnsi"/>
        </w:rPr>
        <w:t xml:space="preserve"> compleja, que costó más de un lustro escribir y reescribir, difícil de leer y </w:t>
      </w:r>
      <w:r w:rsidRPr="00A42B5E">
        <w:rPr>
          <w:rFonts w:ascii="Cambria" w:hAnsi="Cambria" w:cstheme="minorHAnsi"/>
        </w:rPr>
        <w:t xml:space="preserve">aún hoy en día sigue desconcertando a los lectores, como lo haría en su día. </w:t>
      </w:r>
      <w:r w:rsidR="00A5185D" w:rsidRPr="00A42B5E">
        <w:rPr>
          <w:rFonts w:ascii="Cambria" w:hAnsi="Cambria" w:cstheme="minorHAnsi"/>
        </w:rPr>
        <w:t>Resumir su argumento es como intentar resolver la teoría de cuerdas, dado que son más de 1.000 páginas y medio centenar de personajes, pero sin duda el m</w:t>
      </w:r>
      <w:r w:rsidR="00D50152" w:rsidRPr="00A42B5E">
        <w:rPr>
          <w:rFonts w:ascii="Cambria" w:hAnsi="Cambria" w:cstheme="minorHAnsi"/>
        </w:rPr>
        <w:t>ás</w:t>
      </w:r>
      <w:r w:rsidR="00A5185D" w:rsidRPr="00A42B5E">
        <w:rPr>
          <w:rFonts w:ascii="Cambria" w:hAnsi="Cambria" w:cstheme="minorHAnsi"/>
        </w:rPr>
        <w:t xml:space="preserve"> importante es el príncipe </w:t>
      </w:r>
      <w:proofErr w:type="spellStart"/>
      <w:r w:rsidR="00A5185D" w:rsidRPr="00A42B5E">
        <w:rPr>
          <w:rFonts w:ascii="Cambria" w:hAnsi="Cambria" w:cstheme="minorHAnsi"/>
        </w:rPr>
        <w:t>Andrei</w:t>
      </w:r>
      <w:proofErr w:type="spellEnd"/>
      <w:r w:rsidR="00A5185D" w:rsidRPr="00A42B5E">
        <w:rPr>
          <w:rFonts w:ascii="Cambria" w:hAnsi="Cambria" w:cstheme="minorHAnsi"/>
        </w:rPr>
        <w:t>. La sensación que se tiene tras leer la obra sería más bien positiva, ya que no importa todo lo malo que haya en la vida, la humanidad lo acaba dejando atr</w:t>
      </w:r>
      <w:r w:rsidR="00D50152" w:rsidRPr="00A42B5E">
        <w:rPr>
          <w:rFonts w:ascii="Cambria" w:hAnsi="Cambria" w:cstheme="minorHAnsi"/>
        </w:rPr>
        <w:t>á</w:t>
      </w:r>
      <w:r w:rsidR="00A5185D" w:rsidRPr="00A42B5E">
        <w:rPr>
          <w:rFonts w:ascii="Cambria" w:hAnsi="Cambria" w:cstheme="minorHAnsi"/>
        </w:rPr>
        <w:t>s</w:t>
      </w:r>
      <w:r w:rsidR="00D50152" w:rsidRPr="00A42B5E">
        <w:rPr>
          <w:rFonts w:ascii="Cambria" w:hAnsi="Cambria" w:cstheme="minorHAnsi"/>
        </w:rPr>
        <w:t xml:space="preserve">; sin embargo su autor llegó a decir que se sentía asqueado por su libro. </w:t>
      </w:r>
    </w:p>
    <w:p w14:paraId="44CB0738" w14:textId="77777777" w:rsidR="007F26AF" w:rsidRDefault="007F26AF" w:rsidP="00A42B5E">
      <w:pPr>
        <w:ind w:left="720" w:firstLine="696"/>
        <w:jc w:val="both"/>
        <w:rPr>
          <w:rFonts w:ascii="Cambria" w:hAnsi="Cambria" w:cstheme="minorHAnsi"/>
        </w:rPr>
      </w:pPr>
    </w:p>
    <w:p w14:paraId="0C16D7D3" w14:textId="220BB12C" w:rsidR="00A06CDD" w:rsidRDefault="007F26AF" w:rsidP="00A42B5E">
      <w:pPr>
        <w:ind w:left="720" w:firstLine="696"/>
        <w:jc w:val="both"/>
        <w:rPr>
          <w:rFonts w:ascii="Cambria" w:hAnsi="Cambria" w:cstheme="minorHAnsi"/>
        </w:rPr>
      </w:pPr>
      <w:r>
        <w:rPr>
          <w:rFonts w:ascii="Cambria" w:hAnsi="Cambria" w:cstheme="minorHAnsi"/>
        </w:rPr>
        <w:t xml:space="preserve">Hace unos años, hicieron una mini serie que fue nominada a varios premios BAFTA: </w:t>
      </w:r>
      <w:hyperlink r:id="rId21" w:history="1">
        <w:r w:rsidRPr="00C85678">
          <w:rPr>
            <w:rStyle w:val="Hipervnculo"/>
            <w:rFonts w:ascii="Cambria" w:hAnsi="Cambria" w:cstheme="minorHAnsi"/>
          </w:rPr>
          <w:t>https://www.youtube.com/watch?v=iN2ON86FzEA</w:t>
        </w:r>
      </w:hyperlink>
    </w:p>
    <w:p w14:paraId="3BE0C9A2" w14:textId="77777777" w:rsidR="007F26AF" w:rsidRDefault="007F26AF" w:rsidP="00A42B5E">
      <w:pPr>
        <w:ind w:left="720" w:firstLine="696"/>
        <w:jc w:val="both"/>
        <w:rPr>
          <w:rFonts w:ascii="Cambria" w:hAnsi="Cambria" w:cstheme="minorHAnsi"/>
          <w:u w:val="single"/>
        </w:rPr>
      </w:pPr>
    </w:p>
    <w:p w14:paraId="192423BE" w14:textId="701368CD" w:rsidR="00A42B5E" w:rsidRDefault="00A5185D" w:rsidP="00A42B5E">
      <w:pPr>
        <w:ind w:left="720" w:firstLine="696"/>
        <w:jc w:val="both"/>
        <w:rPr>
          <w:rFonts w:ascii="Cambria" w:hAnsi="Cambria" w:cstheme="minorHAnsi"/>
        </w:rPr>
      </w:pPr>
      <w:r w:rsidRPr="00A42B5E">
        <w:rPr>
          <w:rFonts w:ascii="Cambria" w:hAnsi="Cambria" w:cstheme="minorHAnsi"/>
          <w:u w:val="single"/>
        </w:rPr>
        <w:t xml:space="preserve">Anna </w:t>
      </w:r>
      <w:proofErr w:type="spellStart"/>
      <w:r w:rsidRPr="00A42B5E">
        <w:rPr>
          <w:rFonts w:ascii="Cambria" w:hAnsi="Cambria" w:cstheme="minorHAnsi"/>
          <w:u w:val="single"/>
        </w:rPr>
        <w:t>Karenina</w:t>
      </w:r>
      <w:proofErr w:type="spellEnd"/>
      <w:r w:rsidRPr="00A42B5E">
        <w:rPr>
          <w:rFonts w:ascii="Cambria" w:hAnsi="Cambria" w:cstheme="minorHAnsi"/>
        </w:rPr>
        <w:t xml:space="preserve"> </w:t>
      </w:r>
      <w:r w:rsidR="007F26AF">
        <w:rPr>
          <w:rFonts w:ascii="Cambria" w:hAnsi="Cambria" w:cstheme="minorHAnsi"/>
        </w:rPr>
        <w:t xml:space="preserve">es una </w:t>
      </w:r>
      <w:r w:rsidRPr="00A42B5E">
        <w:rPr>
          <w:rFonts w:ascii="Cambria" w:hAnsi="Cambria" w:cstheme="minorHAnsi"/>
        </w:rPr>
        <w:t>obra titulada con el nombre de una de las protagonistas</w:t>
      </w:r>
      <w:r w:rsidR="00FA0994" w:rsidRPr="00A42B5E">
        <w:rPr>
          <w:rFonts w:ascii="Cambria" w:hAnsi="Cambria" w:cstheme="minorHAnsi"/>
        </w:rPr>
        <w:t>. </w:t>
      </w:r>
      <w:r w:rsidR="006348D2" w:rsidRPr="00A42B5E">
        <w:rPr>
          <w:rFonts w:ascii="Cambria" w:hAnsi="Cambria" w:cstheme="minorHAnsi"/>
        </w:rPr>
        <w:t xml:space="preserve">El argumento se resumiría en la relación adúltera de Anna con el conde </w:t>
      </w:r>
      <w:proofErr w:type="spellStart"/>
      <w:r w:rsidR="006348D2" w:rsidRPr="00A42B5E">
        <w:rPr>
          <w:rFonts w:ascii="Cambria" w:hAnsi="Cambria" w:cstheme="minorHAnsi"/>
        </w:rPr>
        <w:t>Vronski</w:t>
      </w:r>
      <w:proofErr w:type="spellEnd"/>
      <w:r w:rsidR="006348D2" w:rsidRPr="00A42B5E">
        <w:rPr>
          <w:rFonts w:ascii="Cambria" w:hAnsi="Cambria" w:cstheme="minorHAnsi"/>
        </w:rPr>
        <w:t xml:space="preserve">, que rechaza a </w:t>
      </w:r>
      <w:proofErr w:type="spellStart"/>
      <w:r w:rsidR="006348D2" w:rsidRPr="00A42B5E">
        <w:rPr>
          <w:rFonts w:ascii="Cambria" w:hAnsi="Cambria" w:cstheme="minorHAnsi"/>
        </w:rPr>
        <w:t>Kitti</w:t>
      </w:r>
      <w:proofErr w:type="spellEnd"/>
      <w:r w:rsidR="006348D2" w:rsidRPr="00A42B5E">
        <w:rPr>
          <w:rFonts w:ascii="Cambria" w:hAnsi="Cambria" w:cstheme="minorHAnsi"/>
        </w:rPr>
        <w:t xml:space="preserve">, que es pretendida por </w:t>
      </w:r>
      <w:proofErr w:type="spellStart"/>
      <w:r w:rsidR="006348D2" w:rsidRPr="00A42B5E">
        <w:rPr>
          <w:rFonts w:ascii="Cambria" w:hAnsi="Cambria" w:cstheme="minorHAnsi"/>
        </w:rPr>
        <w:t>Levin</w:t>
      </w:r>
      <w:proofErr w:type="spellEnd"/>
      <w:r w:rsidR="006348D2" w:rsidRPr="00A42B5E">
        <w:rPr>
          <w:rFonts w:ascii="Cambria" w:hAnsi="Cambria" w:cstheme="minorHAnsi"/>
        </w:rPr>
        <w:t xml:space="preserve">. </w:t>
      </w:r>
    </w:p>
    <w:p w14:paraId="29342732" w14:textId="77777777" w:rsidR="00A06CDD" w:rsidRDefault="006348D2" w:rsidP="00A06CDD">
      <w:pPr>
        <w:ind w:left="720" w:firstLine="696"/>
        <w:jc w:val="both"/>
        <w:rPr>
          <w:rFonts w:ascii="Cambria" w:hAnsi="Cambria" w:cstheme="minorHAnsi"/>
        </w:rPr>
      </w:pPr>
      <w:r w:rsidRPr="00A42B5E">
        <w:rPr>
          <w:rFonts w:ascii="Cambria" w:hAnsi="Cambria" w:cstheme="minorHAnsi"/>
        </w:rPr>
        <w:t>La obra t</w:t>
      </w:r>
      <w:r w:rsidR="00D50152" w:rsidRPr="00A42B5E">
        <w:rPr>
          <w:rFonts w:ascii="Cambria" w:hAnsi="Cambria" w:cstheme="minorHAnsi"/>
        </w:rPr>
        <w:t xml:space="preserve">uvo una adaptación a la gran pantalla bastante curiosa con la actriz </w:t>
      </w:r>
      <w:proofErr w:type="spellStart"/>
      <w:r w:rsidR="00D50152" w:rsidRPr="00A42B5E">
        <w:rPr>
          <w:rFonts w:ascii="Cambria" w:hAnsi="Cambria" w:cstheme="minorHAnsi"/>
        </w:rPr>
        <w:t>Keira</w:t>
      </w:r>
      <w:proofErr w:type="spellEnd"/>
      <w:r w:rsidR="00D50152" w:rsidRPr="00A42B5E">
        <w:rPr>
          <w:rFonts w:ascii="Cambria" w:hAnsi="Cambria" w:cstheme="minorHAnsi"/>
        </w:rPr>
        <w:t xml:space="preserve"> (Piratas del Caribe) como Anna, actriz </w:t>
      </w:r>
      <w:r w:rsidRPr="00A42B5E">
        <w:rPr>
          <w:rFonts w:ascii="Cambria" w:hAnsi="Cambria" w:cstheme="minorHAnsi"/>
        </w:rPr>
        <w:t xml:space="preserve">que también </w:t>
      </w:r>
      <w:r w:rsidR="00D50152" w:rsidRPr="00A42B5E">
        <w:rPr>
          <w:rFonts w:ascii="Cambria" w:hAnsi="Cambria" w:cstheme="minorHAnsi"/>
        </w:rPr>
        <w:t>protagoni</w:t>
      </w:r>
      <w:r w:rsidRPr="00A42B5E">
        <w:rPr>
          <w:rFonts w:ascii="Cambria" w:hAnsi="Cambria" w:cstheme="minorHAnsi"/>
        </w:rPr>
        <w:t xml:space="preserve">zó </w:t>
      </w:r>
      <w:r w:rsidR="00A06CDD" w:rsidRPr="00A06CDD">
        <w:rPr>
          <w:rFonts w:ascii="Cambria" w:hAnsi="Cambria" w:cstheme="minorHAnsi"/>
          <w:i/>
        </w:rPr>
        <w:t>Orgullo y Prejuicio</w:t>
      </w:r>
      <w:r w:rsidRPr="00A42B5E">
        <w:rPr>
          <w:rFonts w:ascii="Cambria" w:hAnsi="Cambria" w:cstheme="minorHAnsi"/>
        </w:rPr>
        <w:t xml:space="preserve">. </w:t>
      </w:r>
    </w:p>
    <w:p w14:paraId="569E6A22" w14:textId="50D06AA7" w:rsidR="00D31F10" w:rsidRDefault="00562C69" w:rsidP="00A06CDD">
      <w:pPr>
        <w:ind w:left="720" w:firstLine="696"/>
        <w:jc w:val="both"/>
        <w:rPr>
          <w:rFonts w:ascii="Cambria" w:hAnsi="Cambria" w:cstheme="minorHAnsi"/>
        </w:rPr>
      </w:pPr>
      <w:hyperlink r:id="rId22" w:history="1">
        <w:r w:rsidR="00A06CDD" w:rsidRPr="00C85678">
          <w:rPr>
            <w:rStyle w:val="Hipervnculo"/>
            <w:rFonts w:ascii="Cambria" w:hAnsi="Cambria" w:cstheme="minorHAnsi"/>
          </w:rPr>
          <w:t>https://www.youtube.com/watch?v=bom5tvSIzr0</w:t>
        </w:r>
      </w:hyperlink>
    </w:p>
    <w:p w14:paraId="61286A1F" w14:textId="77777777" w:rsidR="00A06CDD" w:rsidRPr="00A42B5E" w:rsidRDefault="00A06CDD" w:rsidP="00A42B5E">
      <w:pPr>
        <w:ind w:left="720" w:firstLine="696"/>
        <w:jc w:val="both"/>
        <w:rPr>
          <w:rFonts w:ascii="Cambria" w:hAnsi="Cambria" w:cstheme="minorHAnsi"/>
        </w:rPr>
      </w:pPr>
    </w:p>
    <w:p w14:paraId="5EF3DC4A" w14:textId="402CBF87" w:rsidR="00B71E7C" w:rsidRPr="00B71E7C" w:rsidRDefault="00B71E7C" w:rsidP="00B71E7C">
      <w:pPr>
        <w:pStyle w:val="Prrafodelista"/>
        <w:jc w:val="center"/>
        <w:rPr>
          <w:rFonts w:ascii="Cambria" w:hAnsi="Cambria" w:cstheme="minorHAnsi"/>
          <w:b/>
        </w:rPr>
      </w:pPr>
      <w:r w:rsidRPr="00B71E7C">
        <w:rPr>
          <w:rFonts w:ascii="Cambria" w:hAnsi="Cambria" w:cstheme="minorHAnsi"/>
          <w:b/>
        </w:rPr>
        <w:t>ESTADOS UNIDOS</w:t>
      </w:r>
    </w:p>
    <w:p w14:paraId="4C56FCCA" w14:textId="77777777" w:rsidR="00B71E7C" w:rsidRDefault="00B71E7C" w:rsidP="00E7718E">
      <w:pPr>
        <w:pStyle w:val="Prrafodelista"/>
        <w:jc w:val="both"/>
        <w:rPr>
          <w:rFonts w:ascii="Cambria" w:hAnsi="Cambria" w:cstheme="minorHAnsi"/>
        </w:rPr>
      </w:pPr>
    </w:p>
    <w:p w14:paraId="0FBC7856" w14:textId="2640A404" w:rsidR="00B71E7C" w:rsidRDefault="00B71E7C" w:rsidP="00E7718E">
      <w:pPr>
        <w:pStyle w:val="Prrafodelista"/>
        <w:jc w:val="both"/>
        <w:rPr>
          <w:rFonts w:ascii="Cambria" w:hAnsi="Cambria" w:cstheme="minorHAnsi"/>
        </w:rPr>
      </w:pPr>
      <w:r>
        <w:rPr>
          <w:rFonts w:ascii="Cambria" w:hAnsi="Cambria" w:cstheme="minorHAnsi"/>
        </w:rPr>
        <w:t>Cuando la novela se instala, este país está aún en fase de construcción</w:t>
      </w:r>
      <w:r w:rsidR="00FD692F">
        <w:rPr>
          <w:rFonts w:ascii="Cambria" w:hAnsi="Cambria" w:cstheme="minorHAnsi"/>
        </w:rPr>
        <w:t xml:space="preserve">; por lo que la novela europea no se adapta bien a esa realidad y las narraciones pasan a ser menos sociales y más trascendentales. </w:t>
      </w:r>
    </w:p>
    <w:p w14:paraId="1C579714" w14:textId="77777777" w:rsidR="0020221B" w:rsidRDefault="0020221B" w:rsidP="00E7718E">
      <w:pPr>
        <w:pStyle w:val="Prrafodelista"/>
        <w:jc w:val="both"/>
        <w:rPr>
          <w:rFonts w:ascii="Cambria" w:hAnsi="Cambria" w:cstheme="minorHAnsi"/>
        </w:rPr>
      </w:pPr>
    </w:p>
    <w:p w14:paraId="1EE08450" w14:textId="1BB2D9E8" w:rsidR="00FD692F" w:rsidRDefault="00FD692F" w:rsidP="00FD692F">
      <w:pPr>
        <w:pStyle w:val="Prrafodelista"/>
        <w:numPr>
          <w:ilvl w:val="0"/>
          <w:numId w:val="11"/>
        </w:numPr>
        <w:jc w:val="both"/>
        <w:rPr>
          <w:rFonts w:ascii="Cambria" w:hAnsi="Cambria" w:cstheme="minorHAnsi"/>
        </w:rPr>
      </w:pPr>
      <w:r w:rsidRPr="00FD692F">
        <w:rPr>
          <w:rFonts w:ascii="Cambria" w:hAnsi="Cambria" w:cstheme="minorHAnsi"/>
          <w:b/>
        </w:rPr>
        <w:t xml:space="preserve">Herman </w:t>
      </w:r>
      <w:proofErr w:type="spellStart"/>
      <w:r w:rsidRPr="00FD692F">
        <w:rPr>
          <w:rFonts w:ascii="Cambria" w:hAnsi="Cambria" w:cstheme="minorHAnsi"/>
          <w:b/>
        </w:rPr>
        <w:t>Melville</w:t>
      </w:r>
      <w:proofErr w:type="spellEnd"/>
      <w:r>
        <w:rPr>
          <w:rFonts w:ascii="Cambria" w:hAnsi="Cambria" w:cstheme="minorHAnsi"/>
        </w:rPr>
        <w:t xml:space="preserve">, que trabajó como empleado en diversos barcos y eso le marcó para escribir su famoso </w:t>
      </w:r>
      <w:proofErr w:type="spellStart"/>
      <w:r>
        <w:rPr>
          <w:rFonts w:ascii="Cambria" w:hAnsi="Cambria" w:cstheme="minorHAnsi"/>
        </w:rPr>
        <w:t>Moby</w:t>
      </w:r>
      <w:proofErr w:type="spellEnd"/>
      <w:r>
        <w:rPr>
          <w:rFonts w:ascii="Cambria" w:hAnsi="Cambria" w:cstheme="minorHAnsi"/>
        </w:rPr>
        <w:t xml:space="preserve"> Dick. </w:t>
      </w:r>
    </w:p>
    <w:p w14:paraId="674B97A1" w14:textId="77777777" w:rsidR="0020221B" w:rsidRDefault="0020221B" w:rsidP="0020221B">
      <w:pPr>
        <w:jc w:val="both"/>
        <w:rPr>
          <w:rFonts w:ascii="Cambria" w:hAnsi="Cambria" w:cstheme="minorHAnsi"/>
        </w:rPr>
      </w:pPr>
    </w:p>
    <w:p w14:paraId="27C75431" w14:textId="0E6912A1" w:rsidR="0020221B" w:rsidRDefault="0020221B" w:rsidP="0020221B">
      <w:pPr>
        <w:jc w:val="both"/>
        <w:rPr>
          <w:rFonts w:ascii="Cambria" w:hAnsi="Cambria" w:cstheme="minorHAnsi"/>
        </w:rPr>
      </w:pPr>
      <w:r>
        <w:rPr>
          <w:rFonts w:ascii="Cambria" w:hAnsi="Cambria" w:cstheme="minorHAnsi"/>
        </w:rPr>
        <w:t xml:space="preserve">Escucha un fragmento de la obra: </w:t>
      </w:r>
      <w:hyperlink r:id="rId23" w:history="1">
        <w:r w:rsidRPr="00C85678">
          <w:rPr>
            <w:rStyle w:val="Hipervnculo"/>
            <w:rFonts w:ascii="Cambria" w:hAnsi="Cambria" w:cstheme="minorHAnsi"/>
          </w:rPr>
          <w:t>https://www.youtube.com/watch?v=jHn-keSEkq0</w:t>
        </w:r>
      </w:hyperlink>
    </w:p>
    <w:p w14:paraId="6FFC5439" w14:textId="77777777" w:rsidR="0020221B" w:rsidRDefault="0020221B" w:rsidP="0020221B">
      <w:pPr>
        <w:jc w:val="both"/>
        <w:rPr>
          <w:rFonts w:ascii="Cambria" w:hAnsi="Cambria" w:cstheme="minorHAnsi"/>
        </w:rPr>
      </w:pPr>
    </w:p>
    <w:p w14:paraId="3E37EF37" w14:textId="16EACB50" w:rsidR="0020221B" w:rsidRDefault="0020221B" w:rsidP="0020221B">
      <w:pPr>
        <w:jc w:val="both"/>
        <w:rPr>
          <w:rFonts w:ascii="Cambria" w:hAnsi="Cambria" w:cstheme="minorHAnsi"/>
        </w:rPr>
      </w:pPr>
      <w:r>
        <w:rPr>
          <w:rFonts w:ascii="Cambria" w:hAnsi="Cambria" w:cstheme="minorHAnsi"/>
        </w:rPr>
        <w:t xml:space="preserve">¿Sabes qué relación tiene esta obra con el logotipo de Starbucks? Escucha uno de mis </w:t>
      </w:r>
      <w:proofErr w:type="spellStart"/>
      <w:r>
        <w:rPr>
          <w:rFonts w:ascii="Cambria" w:hAnsi="Cambria" w:cstheme="minorHAnsi"/>
        </w:rPr>
        <w:t>podcast</w:t>
      </w:r>
      <w:proofErr w:type="spellEnd"/>
      <w:r>
        <w:rPr>
          <w:rFonts w:ascii="Cambria" w:hAnsi="Cambria" w:cstheme="minorHAnsi"/>
        </w:rPr>
        <w:t xml:space="preserve">: </w:t>
      </w:r>
      <w:r w:rsidRPr="0020221B">
        <w:rPr>
          <w:rFonts w:ascii="Cambria" w:hAnsi="Cambria" w:cstheme="minorHAnsi"/>
        </w:rPr>
        <w:t>https://lasletrasderocio.com/efemerides/</w:t>
      </w:r>
    </w:p>
    <w:p w14:paraId="79F37D00" w14:textId="288838D2" w:rsidR="00272EF0" w:rsidRDefault="00FD692F" w:rsidP="00FD692F">
      <w:pPr>
        <w:pStyle w:val="Prrafodelista"/>
        <w:numPr>
          <w:ilvl w:val="0"/>
          <w:numId w:val="11"/>
        </w:numPr>
        <w:jc w:val="both"/>
        <w:rPr>
          <w:rFonts w:ascii="Cambria" w:hAnsi="Cambria" w:cstheme="minorHAnsi"/>
        </w:rPr>
      </w:pPr>
      <w:bookmarkStart w:id="1" w:name="_GoBack"/>
      <w:bookmarkEnd w:id="1"/>
      <w:r w:rsidRPr="00FD692F">
        <w:rPr>
          <w:rFonts w:ascii="Cambria" w:hAnsi="Cambria" w:cstheme="minorHAnsi"/>
          <w:b/>
        </w:rPr>
        <w:lastRenderedPageBreak/>
        <w:t>Mar</w:t>
      </w:r>
      <w:r w:rsidR="00272EF0">
        <w:rPr>
          <w:rFonts w:ascii="Cambria" w:hAnsi="Cambria" w:cstheme="minorHAnsi"/>
          <w:b/>
        </w:rPr>
        <w:t>k</w:t>
      </w:r>
      <w:r w:rsidRPr="00FD692F">
        <w:rPr>
          <w:rFonts w:ascii="Cambria" w:hAnsi="Cambria" w:cstheme="minorHAnsi"/>
          <w:b/>
        </w:rPr>
        <w:t xml:space="preserve"> </w:t>
      </w:r>
      <w:proofErr w:type="spellStart"/>
      <w:r w:rsidRPr="00FD692F">
        <w:rPr>
          <w:rFonts w:ascii="Cambria" w:hAnsi="Cambria" w:cstheme="minorHAnsi"/>
          <w:b/>
        </w:rPr>
        <w:t>Twain</w:t>
      </w:r>
      <w:proofErr w:type="spellEnd"/>
      <w:r>
        <w:rPr>
          <w:rFonts w:ascii="Cambria" w:hAnsi="Cambria" w:cstheme="minorHAnsi"/>
        </w:rPr>
        <w:t xml:space="preserve">. </w:t>
      </w:r>
      <w:r w:rsidR="00272EF0">
        <w:rPr>
          <w:rFonts w:ascii="Cambria" w:hAnsi="Cambria" w:cstheme="minorHAnsi"/>
        </w:rPr>
        <w:t xml:space="preserve">Fue un aventurero incansable, que encontró en su propia vida la inspiración para sus obras. A los doce años, perdió a su padre, abandonó sus estudios y comenzó de aprendiz de tipógrafo en una editorial. Allí descubrió su pasión por la escritura. Con dieciocho años abandonó el hogar y fue en busca de fortuna: fue piloso de un vapor fluvial, trabajó como minero, periodista, viajó dando conferencias y se casó con Olivia </w:t>
      </w:r>
      <w:proofErr w:type="spellStart"/>
      <w:r w:rsidR="00272EF0">
        <w:rPr>
          <w:rFonts w:ascii="Cambria" w:hAnsi="Cambria" w:cstheme="minorHAnsi"/>
        </w:rPr>
        <w:t>Langdon</w:t>
      </w:r>
      <w:proofErr w:type="spellEnd"/>
      <w:r w:rsidR="00272EF0">
        <w:rPr>
          <w:rFonts w:ascii="Cambria" w:hAnsi="Cambria" w:cstheme="minorHAnsi"/>
        </w:rPr>
        <w:t xml:space="preserve">. </w:t>
      </w:r>
    </w:p>
    <w:p w14:paraId="11B078A0" w14:textId="77777777" w:rsidR="00272EF0" w:rsidRDefault="00272EF0" w:rsidP="00272EF0">
      <w:pPr>
        <w:pStyle w:val="Prrafodelista"/>
        <w:jc w:val="both"/>
        <w:rPr>
          <w:rFonts w:ascii="Cambria" w:hAnsi="Cambria" w:cstheme="minorHAnsi"/>
        </w:rPr>
      </w:pPr>
    </w:p>
    <w:p w14:paraId="5D94043B" w14:textId="2C052F3F" w:rsidR="00B71E7C" w:rsidRDefault="00272EF0" w:rsidP="00E7718E">
      <w:pPr>
        <w:pStyle w:val="Prrafodelista"/>
        <w:jc w:val="both"/>
        <w:rPr>
          <w:rFonts w:ascii="Cambria" w:hAnsi="Cambria" w:cstheme="minorHAnsi"/>
        </w:rPr>
      </w:pPr>
      <w:r>
        <w:rPr>
          <w:rFonts w:ascii="Cambria" w:hAnsi="Cambria" w:cstheme="minorHAnsi"/>
        </w:rPr>
        <w:t xml:space="preserve">Considerado el </w:t>
      </w:r>
      <w:proofErr w:type="spellStart"/>
      <w:r>
        <w:rPr>
          <w:rFonts w:ascii="Cambria" w:hAnsi="Cambria" w:cstheme="minorHAnsi"/>
        </w:rPr>
        <w:t>Dicekns</w:t>
      </w:r>
      <w:proofErr w:type="spellEnd"/>
      <w:r>
        <w:rPr>
          <w:rFonts w:ascii="Cambria" w:hAnsi="Cambria" w:cstheme="minorHAnsi"/>
        </w:rPr>
        <w:t xml:space="preserve"> americano, e</w:t>
      </w:r>
      <w:r w:rsidR="00FD692F">
        <w:rPr>
          <w:rFonts w:ascii="Cambria" w:hAnsi="Cambria" w:cstheme="minorHAnsi"/>
        </w:rPr>
        <w:t xml:space="preserve">ntre sus obras más famosas, encontramos </w:t>
      </w:r>
      <w:r w:rsidRPr="00272EF0">
        <w:rPr>
          <w:rFonts w:ascii="Cambria" w:hAnsi="Cambria" w:cstheme="minorHAnsi"/>
          <w:i/>
        </w:rPr>
        <w:t xml:space="preserve">Las aventuras de Tom </w:t>
      </w:r>
      <w:proofErr w:type="spellStart"/>
      <w:r w:rsidRPr="00272EF0">
        <w:rPr>
          <w:rFonts w:ascii="Cambria" w:hAnsi="Cambria" w:cstheme="minorHAnsi"/>
          <w:i/>
        </w:rPr>
        <w:t>Sawyer</w:t>
      </w:r>
      <w:proofErr w:type="spellEnd"/>
      <w:r>
        <w:rPr>
          <w:rFonts w:ascii="Cambria" w:hAnsi="Cambria" w:cstheme="minorHAnsi"/>
          <w:i/>
        </w:rPr>
        <w:t>,</w:t>
      </w:r>
      <w:r w:rsidRPr="00272EF0">
        <w:rPr>
          <w:rFonts w:ascii="Cambria" w:hAnsi="Cambria" w:cstheme="minorHAnsi"/>
          <w:i/>
        </w:rPr>
        <w:t xml:space="preserve"> </w:t>
      </w:r>
      <w:r>
        <w:rPr>
          <w:rFonts w:ascii="Cambria" w:hAnsi="Cambria" w:cstheme="minorHAnsi"/>
        </w:rPr>
        <w:t xml:space="preserve">basada en su infancia a orillas del Mississippi y </w:t>
      </w:r>
      <w:r w:rsidR="00FD692F" w:rsidRPr="00272EF0">
        <w:rPr>
          <w:rFonts w:ascii="Cambria" w:hAnsi="Cambria" w:cstheme="minorHAnsi"/>
          <w:i/>
        </w:rPr>
        <w:t xml:space="preserve">Las aventuras de </w:t>
      </w:r>
      <w:proofErr w:type="spellStart"/>
      <w:r w:rsidR="00FD692F" w:rsidRPr="00272EF0">
        <w:rPr>
          <w:rFonts w:ascii="Cambria" w:hAnsi="Cambria" w:cstheme="minorHAnsi"/>
          <w:i/>
        </w:rPr>
        <w:t>Huckleberry</w:t>
      </w:r>
      <w:proofErr w:type="spellEnd"/>
      <w:r w:rsidR="00FD692F" w:rsidRPr="00272EF0">
        <w:rPr>
          <w:rFonts w:ascii="Cambria" w:hAnsi="Cambria" w:cstheme="minorHAnsi"/>
          <w:i/>
        </w:rPr>
        <w:t xml:space="preserve"> </w:t>
      </w:r>
      <w:proofErr w:type="spellStart"/>
      <w:r w:rsidR="00FD692F" w:rsidRPr="00272EF0">
        <w:rPr>
          <w:rFonts w:ascii="Cambria" w:hAnsi="Cambria" w:cstheme="minorHAnsi"/>
          <w:i/>
        </w:rPr>
        <w:t>Finn</w:t>
      </w:r>
      <w:proofErr w:type="spellEnd"/>
      <w:r>
        <w:rPr>
          <w:rFonts w:ascii="Cambria" w:hAnsi="Cambria" w:cstheme="minorHAnsi"/>
        </w:rPr>
        <w:t xml:space="preserve">, no tan autobiográfica como la primera, pero también ambientada en las orillas del Mississippi. </w:t>
      </w:r>
    </w:p>
    <w:p w14:paraId="5DF24047" w14:textId="77777777" w:rsidR="00272EF0" w:rsidRDefault="00272EF0" w:rsidP="00E7718E">
      <w:pPr>
        <w:pStyle w:val="Prrafodelista"/>
        <w:jc w:val="both"/>
        <w:rPr>
          <w:rFonts w:ascii="Cambria" w:hAnsi="Cambria" w:cstheme="minorHAnsi"/>
        </w:rPr>
      </w:pPr>
    </w:p>
    <w:p w14:paraId="7E59CD12" w14:textId="16A36860" w:rsidR="00272EF0" w:rsidRDefault="00272EF0" w:rsidP="00E7718E">
      <w:pPr>
        <w:pStyle w:val="Prrafodelista"/>
        <w:jc w:val="both"/>
        <w:rPr>
          <w:rFonts w:ascii="Cambria" w:hAnsi="Cambria" w:cstheme="minorHAnsi"/>
        </w:rPr>
      </w:pPr>
      <w:r>
        <w:rPr>
          <w:rFonts w:ascii="Cambria" w:hAnsi="Cambria" w:cstheme="minorHAnsi"/>
        </w:rPr>
        <w:t xml:space="preserve">TVE emitió en los 80 una serie de dibujos animados sobre Tom </w:t>
      </w:r>
      <w:proofErr w:type="spellStart"/>
      <w:r>
        <w:rPr>
          <w:rFonts w:ascii="Cambria" w:hAnsi="Cambria" w:cstheme="minorHAnsi"/>
        </w:rPr>
        <w:t>Sawyer</w:t>
      </w:r>
      <w:proofErr w:type="spellEnd"/>
      <w:r>
        <w:rPr>
          <w:rFonts w:ascii="Cambria" w:hAnsi="Cambria" w:cstheme="minorHAnsi"/>
        </w:rPr>
        <w:t xml:space="preserve">. </w:t>
      </w:r>
      <w:proofErr w:type="spellStart"/>
      <w:r>
        <w:rPr>
          <w:rFonts w:ascii="Cambria" w:hAnsi="Cambria" w:cstheme="minorHAnsi"/>
        </w:rPr>
        <w:t>Escuha</w:t>
      </w:r>
      <w:proofErr w:type="spellEnd"/>
      <w:r>
        <w:rPr>
          <w:rFonts w:ascii="Cambria" w:hAnsi="Cambria" w:cstheme="minorHAnsi"/>
        </w:rPr>
        <w:t xml:space="preserve"> la cabecera: </w:t>
      </w:r>
      <w:r w:rsidRPr="00272EF0">
        <w:rPr>
          <w:rFonts w:ascii="Cambria" w:hAnsi="Cambria" w:cstheme="minorHAnsi"/>
        </w:rPr>
        <w:t>https://www.youtube.com/watch?v=k7Do_gQSWLw</w:t>
      </w:r>
    </w:p>
    <w:p w14:paraId="3198CD12" w14:textId="1B934813" w:rsidR="00272EF0" w:rsidRDefault="00272EF0" w:rsidP="00E7718E">
      <w:pPr>
        <w:pStyle w:val="Prrafodelista"/>
        <w:jc w:val="both"/>
        <w:rPr>
          <w:rFonts w:ascii="Cambria" w:hAnsi="Cambria" w:cstheme="minorHAnsi"/>
        </w:rPr>
      </w:pPr>
      <w:r>
        <w:rPr>
          <w:rFonts w:ascii="Cambria" w:hAnsi="Cambria" w:cstheme="minorHAnsi"/>
        </w:rPr>
        <w:t xml:space="preserve">También mira estas imágenes de una adaptación ilustrada: </w:t>
      </w:r>
      <w:hyperlink r:id="rId24" w:history="1">
        <w:r w:rsidRPr="00C85678">
          <w:rPr>
            <w:rStyle w:val="Hipervnculo"/>
            <w:rFonts w:ascii="Cambria" w:hAnsi="Cambria" w:cstheme="minorHAnsi"/>
          </w:rPr>
          <w:t>https://www.youtube.com/watch?v=9eW2PGISfbE</w:t>
        </w:r>
      </w:hyperlink>
    </w:p>
    <w:p w14:paraId="719A7D7A" w14:textId="77777777" w:rsidR="00272EF0" w:rsidRDefault="00272EF0" w:rsidP="00E7718E">
      <w:pPr>
        <w:pStyle w:val="Prrafodelista"/>
        <w:jc w:val="both"/>
        <w:rPr>
          <w:rFonts w:ascii="Cambria" w:hAnsi="Cambria" w:cstheme="minorHAnsi"/>
        </w:rPr>
      </w:pPr>
    </w:p>
    <w:p w14:paraId="7C40CA41" w14:textId="0E9DAD20" w:rsidR="00272EF0" w:rsidRDefault="00272EF0" w:rsidP="00E7718E">
      <w:pPr>
        <w:pStyle w:val="Prrafodelista"/>
        <w:jc w:val="both"/>
        <w:rPr>
          <w:rFonts w:ascii="Cambria" w:hAnsi="Cambria" w:cstheme="minorHAnsi"/>
        </w:rPr>
      </w:pPr>
      <w:r>
        <w:rPr>
          <w:rFonts w:ascii="Cambria" w:hAnsi="Cambria" w:cstheme="minorHAnsi"/>
        </w:rPr>
        <w:t xml:space="preserve">La segunda obra también se ha llevado a la gran pantalla. Este es el tráiler: </w:t>
      </w:r>
      <w:r w:rsidRPr="00272EF0">
        <w:t xml:space="preserve"> </w:t>
      </w:r>
      <w:hyperlink r:id="rId25" w:history="1">
        <w:r w:rsidRPr="00C85678">
          <w:rPr>
            <w:rStyle w:val="Hipervnculo"/>
            <w:rFonts w:ascii="Cambria" w:hAnsi="Cambria" w:cstheme="minorHAnsi"/>
          </w:rPr>
          <w:t>https://www.youtube.com/watch?v=EXsMX9-1_a8</w:t>
        </w:r>
      </w:hyperlink>
    </w:p>
    <w:p w14:paraId="36084869" w14:textId="77777777" w:rsidR="00272EF0" w:rsidRDefault="00272EF0" w:rsidP="00272EF0">
      <w:pPr>
        <w:jc w:val="both"/>
        <w:rPr>
          <w:rFonts w:ascii="Cambria" w:hAnsi="Cambria" w:cstheme="minorHAnsi"/>
        </w:rPr>
      </w:pPr>
    </w:p>
    <w:p w14:paraId="6E00C06B" w14:textId="29FFB518" w:rsidR="00272EF0" w:rsidRDefault="00272EF0" w:rsidP="00272EF0">
      <w:pPr>
        <w:jc w:val="both"/>
        <w:rPr>
          <w:rFonts w:ascii="Cambria" w:hAnsi="Cambria" w:cstheme="minorHAnsi"/>
        </w:rPr>
      </w:pPr>
      <w:r>
        <w:rPr>
          <w:rFonts w:ascii="Cambria" w:hAnsi="Cambria" w:cstheme="minorHAnsi"/>
        </w:rPr>
        <w:t>AHOTA TE TOCA A TI</w:t>
      </w:r>
      <w:r w:rsidR="0096100C">
        <w:rPr>
          <w:rFonts w:ascii="Cambria" w:hAnsi="Cambria" w:cstheme="minorHAnsi"/>
        </w:rPr>
        <w:t xml:space="preserve">. Por parejas, repartid los </w:t>
      </w:r>
      <w:r>
        <w:rPr>
          <w:rFonts w:ascii="Cambria" w:hAnsi="Cambria" w:cstheme="minorHAnsi"/>
        </w:rPr>
        <w:t>capítulos de la obra maestra de Mar</w:t>
      </w:r>
      <w:r w:rsidR="0096100C">
        <w:rPr>
          <w:rFonts w:ascii="Cambria" w:hAnsi="Cambria" w:cstheme="minorHAnsi"/>
        </w:rPr>
        <w:t xml:space="preserve">k </w:t>
      </w:r>
      <w:proofErr w:type="spellStart"/>
      <w:r w:rsidR="0096100C">
        <w:rPr>
          <w:rFonts w:ascii="Cambria" w:hAnsi="Cambria" w:cstheme="minorHAnsi"/>
        </w:rPr>
        <w:t>Twain</w:t>
      </w:r>
      <w:proofErr w:type="spellEnd"/>
      <w:r w:rsidR="0096100C">
        <w:rPr>
          <w:rFonts w:ascii="Cambria" w:hAnsi="Cambria" w:cstheme="minorHAnsi"/>
        </w:rPr>
        <w:t xml:space="preserve"> y escribid una breve adaptación para representar en clase (2 minutos aproximadamente).  Aquí tienes disponible el libro: </w:t>
      </w:r>
      <w:r w:rsidRPr="00272EF0">
        <w:rPr>
          <w:rFonts w:ascii="Cambria" w:hAnsi="Cambria" w:cstheme="minorHAnsi"/>
        </w:rPr>
        <w:t>https://www.cervantesvirtual.com/obra-visor/las-aventuras-de-tom-sawyer--0/html/0005943c-82b2-11df-acc7-002185ce6064_2.html</w:t>
      </w:r>
    </w:p>
    <w:p w14:paraId="5744BC6F" w14:textId="77777777" w:rsidR="00272EF0" w:rsidRPr="00272EF0" w:rsidRDefault="00272EF0" w:rsidP="00272EF0">
      <w:pPr>
        <w:jc w:val="both"/>
        <w:rPr>
          <w:rFonts w:ascii="Cambria" w:hAnsi="Cambria" w:cstheme="minorHAnsi"/>
        </w:rPr>
      </w:pPr>
    </w:p>
    <w:p w14:paraId="0986630A" w14:textId="568CCE2C" w:rsidR="005B7F2F" w:rsidRDefault="000D1769" w:rsidP="00E7718E">
      <w:pPr>
        <w:jc w:val="both"/>
        <w:rPr>
          <w:rFonts w:ascii="Cambria" w:hAnsi="Cambria" w:cstheme="minorHAnsi"/>
        </w:rPr>
      </w:pPr>
      <w:r w:rsidRPr="00E7718E">
        <w:rPr>
          <w:rFonts w:ascii="Cambria" w:hAnsi="Cambria" w:cstheme="minorHAnsi"/>
        </w:rPr>
        <w:tab/>
        <w:t xml:space="preserve">León Tolstoi, </w:t>
      </w:r>
      <w:proofErr w:type="spellStart"/>
      <w:r w:rsidRPr="00E7718E">
        <w:rPr>
          <w:rFonts w:ascii="Cambria" w:hAnsi="Cambria" w:cstheme="minorHAnsi"/>
        </w:rPr>
        <w:t>Émile</w:t>
      </w:r>
      <w:proofErr w:type="spellEnd"/>
      <w:r w:rsidRPr="00E7718E">
        <w:rPr>
          <w:rFonts w:ascii="Cambria" w:hAnsi="Cambria" w:cstheme="minorHAnsi"/>
        </w:rPr>
        <w:t xml:space="preserve"> Zola y Benito Pérez Galdós fueron grandes novelistas, grandes representantes de su época y gran error fueron sus omisiones en</w:t>
      </w:r>
      <w:r w:rsidR="005B7F2F" w:rsidRPr="00E7718E">
        <w:rPr>
          <w:rFonts w:ascii="Cambria" w:hAnsi="Cambria" w:cstheme="minorHAnsi"/>
        </w:rPr>
        <w:t xml:space="preserve"> los Premio</w:t>
      </w:r>
      <w:r w:rsidR="00867BFB" w:rsidRPr="00E7718E">
        <w:rPr>
          <w:rFonts w:ascii="Cambria" w:hAnsi="Cambria" w:cstheme="minorHAnsi"/>
        </w:rPr>
        <w:t>s</w:t>
      </w:r>
      <w:r w:rsidR="005B7F2F" w:rsidRPr="00E7718E">
        <w:rPr>
          <w:rFonts w:ascii="Cambria" w:hAnsi="Cambria" w:cstheme="minorHAnsi"/>
        </w:rPr>
        <w:t xml:space="preserve"> Nobel. ¿Acaso el realismo no vende?</w:t>
      </w:r>
      <w:r w:rsidR="00104026" w:rsidRPr="00E7718E">
        <w:rPr>
          <w:rFonts w:ascii="Cambria" w:hAnsi="Cambria" w:cstheme="minorHAnsi"/>
        </w:rPr>
        <w:t xml:space="preserve"> </w:t>
      </w:r>
      <w:r w:rsidRPr="00E7718E">
        <w:rPr>
          <w:rFonts w:ascii="Cambria" w:hAnsi="Cambria" w:cstheme="minorHAnsi"/>
        </w:rPr>
        <w:t>La novela está claro que sí, aunque sea de manera póstuma, sino que se lo pregunten a Miguel de Cervantes y a su Quijote de la Mancha. Pero quién sigue los pasos en importancia de nuestro novelista más internacional: ¿</w:t>
      </w:r>
      <w:r w:rsidR="00104026" w:rsidRPr="00E7718E">
        <w:rPr>
          <w:rFonts w:ascii="Cambria" w:hAnsi="Cambria" w:cstheme="minorHAnsi"/>
        </w:rPr>
        <w:t>Benito Pérez Galdós o Leopoldo Alas, Clarín</w:t>
      </w:r>
      <w:r w:rsidRPr="00E7718E">
        <w:rPr>
          <w:rFonts w:ascii="Cambria" w:hAnsi="Cambria" w:cstheme="minorHAnsi"/>
        </w:rPr>
        <w:t>?</w:t>
      </w:r>
      <w:r w:rsidR="003E4B03" w:rsidRPr="00E7718E">
        <w:rPr>
          <w:rFonts w:ascii="Cambria" w:hAnsi="Cambria" w:cstheme="minorHAnsi"/>
        </w:rPr>
        <w:t xml:space="preserve"> </w:t>
      </w:r>
      <w:r w:rsidR="00104026" w:rsidRPr="00E7718E">
        <w:rPr>
          <w:rFonts w:ascii="Cambria" w:hAnsi="Cambria" w:cstheme="minorHAnsi"/>
        </w:rPr>
        <w:t xml:space="preserve">La mayor parte de los </w:t>
      </w:r>
      <w:r w:rsidRPr="00E7718E">
        <w:rPr>
          <w:rFonts w:ascii="Cambria" w:hAnsi="Cambria" w:cstheme="minorHAnsi"/>
        </w:rPr>
        <w:t>historiadores se decantan</w:t>
      </w:r>
      <w:r w:rsidR="00104026" w:rsidRPr="00E7718E">
        <w:rPr>
          <w:rFonts w:ascii="Cambria" w:hAnsi="Cambria" w:cstheme="minorHAnsi"/>
        </w:rPr>
        <w:t xml:space="preserve"> por el primero, por su trascendencia y su prolífica obra, pero no son pocos los que apuestan por el segundo, incluso </w:t>
      </w:r>
      <w:r w:rsidRPr="00E7718E">
        <w:rPr>
          <w:rFonts w:ascii="Cambria" w:hAnsi="Cambria" w:cstheme="minorHAnsi"/>
        </w:rPr>
        <w:t>algún crítico</w:t>
      </w:r>
      <w:r w:rsidR="00104026" w:rsidRPr="00E7718E">
        <w:rPr>
          <w:rFonts w:ascii="Cambria" w:hAnsi="Cambria" w:cstheme="minorHAnsi"/>
        </w:rPr>
        <w:t xml:space="preserve"> </w:t>
      </w:r>
      <w:r w:rsidRPr="00E7718E">
        <w:rPr>
          <w:rFonts w:ascii="Cambria" w:hAnsi="Cambria" w:cstheme="minorHAnsi"/>
        </w:rPr>
        <w:t>internacional. Sea como fuera, los realistas y naturalistas europeos y españoles del siglo XIX describieron a la perfección un mundo cambiante en sus novelas, cuya import</w:t>
      </w:r>
      <w:r w:rsidR="001E5CB8" w:rsidRPr="00E7718E">
        <w:rPr>
          <w:rFonts w:ascii="Cambria" w:hAnsi="Cambria" w:cstheme="minorHAnsi"/>
        </w:rPr>
        <w:t>ancia es indiscutible</w:t>
      </w:r>
      <w:r w:rsidRPr="00E7718E">
        <w:rPr>
          <w:rFonts w:ascii="Cambria" w:hAnsi="Cambria" w:cstheme="minorHAnsi"/>
        </w:rPr>
        <w:t xml:space="preserve">. </w:t>
      </w:r>
    </w:p>
    <w:p w14:paraId="72CE48A5" w14:textId="6EC5D9E6" w:rsidR="00A728E6" w:rsidRDefault="00A728E6" w:rsidP="00E7718E">
      <w:pPr>
        <w:jc w:val="both"/>
        <w:rPr>
          <w:rFonts w:ascii="Cambria" w:hAnsi="Cambria" w:cstheme="minorHAnsi"/>
        </w:rPr>
      </w:pPr>
    </w:p>
    <w:sectPr w:rsidR="00A728E6" w:rsidSect="006958A4">
      <w:footerReference w:type="even" r:id="rId26"/>
      <w:footerReference w:type="default" r:id="rId27"/>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C345C" w14:textId="77777777" w:rsidR="00562C69" w:rsidRDefault="00562C69" w:rsidP="00E7718E">
      <w:r>
        <w:separator/>
      </w:r>
    </w:p>
  </w:endnote>
  <w:endnote w:type="continuationSeparator" w:id="0">
    <w:p w14:paraId="6883C3DC" w14:textId="77777777" w:rsidR="00562C69" w:rsidRDefault="00562C69" w:rsidP="00E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merodepgina"/>
      </w:rPr>
      <w:id w:val="-608047784"/>
      <w:docPartObj>
        <w:docPartGallery w:val="Page Numbers (Bottom of Page)"/>
        <w:docPartUnique/>
      </w:docPartObj>
    </w:sdtPr>
    <w:sdtEndPr>
      <w:rPr>
        <w:rStyle w:val="Nmerodepgina"/>
      </w:rPr>
    </w:sdtEndPr>
    <w:sdtContent>
      <w:p w14:paraId="394B045C" w14:textId="417CDAC3" w:rsidR="00E7718E" w:rsidRDefault="00E7718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733CCF8" w14:textId="77777777" w:rsidR="00E7718E" w:rsidRDefault="00E7718E" w:rsidP="00E7718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merodepgina"/>
      </w:rPr>
      <w:id w:val="-1730229294"/>
      <w:docPartObj>
        <w:docPartGallery w:val="Page Numbers (Bottom of Page)"/>
        <w:docPartUnique/>
      </w:docPartObj>
    </w:sdtPr>
    <w:sdtEndPr>
      <w:rPr>
        <w:rStyle w:val="Nmerodepgina"/>
      </w:rPr>
    </w:sdtEndPr>
    <w:sdtContent>
      <w:p w14:paraId="02354313" w14:textId="71E8544F" w:rsidR="00E7718E" w:rsidRDefault="00E7718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F713A5">
          <w:rPr>
            <w:rStyle w:val="Nmerodepgina"/>
            <w:noProof/>
          </w:rPr>
          <w:t>9</w:t>
        </w:r>
        <w:r>
          <w:rPr>
            <w:rStyle w:val="Nmerodepgina"/>
          </w:rPr>
          <w:fldChar w:fldCharType="end"/>
        </w:r>
      </w:p>
    </w:sdtContent>
  </w:sdt>
  <w:p w14:paraId="6B74FDB0" w14:textId="77777777" w:rsidR="00E7718E" w:rsidRDefault="00E7718E" w:rsidP="00E7718E">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EB7ABC" w14:textId="77777777" w:rsidR="00562C69" w:rsidRDefault="00562C69" w:rsidP="00E7718E">
      <w:r>
        <w:separator/>
      </w:r>
    </w:p>
  </w:footnote>
  <w:footnote w:type="continuationSeparator" w:id="0">
    <w:p w14:paraId="07D49164" w14:textId="77777777" w:rsidR="00562C69" w:rsidRDefault="00562C69" w:rsidP="00E771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36A0F"/>
    <w:multiLevelType w:val="hybridMultilevel"/>
    <w:tmpl w:val="04E66E4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102F7B2E"/>
    <w:multiLevelType w:val="hybridMultilevel"/>
    <w:tmpl w:val="D92630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16C700FF"/>
    <w:multiLevelType w:val="hybridMultilevel"/>
    <w:tmpl w:val="468A760E"/>
    <w:lvl w:ilvl="0" w:tplc="2B5CAE1E">
      <w:start w:val="1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FA64880"/>
    <w:multiLevelType w:val="hybridMultilevel"/>
    <w:tmpl w:val="5A443CE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nsid w:val="2D02683B"/>
    <w:multiLevelType w:val="hybridMultilevel"/>
    <w:tmpl w:val="F4608758"/>
    <w:lvl w:ilvl="0" w:tplc="4EAC9992">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4C27B76"/>
    <w:multiLevelType w:val="hybridMultilevel"/>
    <w:tmpl w:val="F188A106"/>
    <w:lvl w:ilvl="0" w:tplc="CB8E9322">
      <w:start w:val="1"/>
      <w:numFmt w:val="bullet"/>
      <w:lvlText w:val="-"/>
      <w:lvlJc w:val="left"/>
      <w:pPr>
        <w:ind w:left="720" w:hanging="360"/>
      </w:pPr>
      <w:rPr>
        <w:rFonts w:ascii="Calibri" w:eastAsiaTheme="minorEastAsia"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1">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nsid w:val="518D46A8"/>
    <w:multiLevelType w:val="hybridMultilevel"/>
    <w:tmpl w:val="3B98916E"/>
    <w:lvl w:ilvl="0" w:tplc="B576064E">
      <w:start w:val="1"/>
      <w:numFmt w:val="bullet"/>
      <w:lvlText w:val="-"/>
      <w:lvlJc w:val="left"/>
      <w:pPr>
        <w:ind w:left="360" w:hanging="360"/>
      </w:pPr>
      <w:rPr>
        <w:rFonts w:ascii="Calibri" w:eastAsiaTheme="minorEastAsia"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3">
    <w:nsid w:val="55ED3678"/>
    <w:multiLevelType w:val="hybridMultilevel"/>
    <w:tmpl w:val="E32C8A5C"/>
    <w:lvl w:ilvl="0" w:tplc="3AC4E25E">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nsid w:val="6CE25680"/>
    <w:multiLevelType w:val="hybridMultilevel"/>
    <w:tmpl w:val="062AE8D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nsid w:val="7022227E"/>
    <w:multiLevelType w:val="hybridMultilevel"/>
    <w:tmpl w:val="06B821D6"/>
    <w:lvl w:ilvl="0" w:tplc="CB807BA2">
      <w:start w:val="14"/>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96B3DB1"/>
    <w:multiLevelType w:val="hybridMultilevel"/>
    <w:tmpl w:val="9D02EFFA"/>
    <w:lvl w:ilvl="0" w:tplc="A79478EE">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nsid w:val="7A457C13"/>
    <w:multiLevelType w:val="hybridMultilevel"/>
    <w:tmpl w:val="9426209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nsid w:val="7B1F3078"/>
    <w:multiLevelType w:val="hybridMultilevel"/>
    <w:tmpl w:val="19A891E0"/>
    <w:lvl w:ilvl="0" w:tplc="2618BBC6">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3"/>
  </w:num>
  <w:num w:numId="4">
    <w:abstractNumId w:val="11"/>
  </w:num>
  <w:num w:numId="5">
    <w:abstractNumId w:val="2"/>
  </w:num>
  <w:num w:numId="6">
    <w:abstractNumId w:val="9"/>
  </w:num>
  <w:num w:numId="7">
    <w:abstractNumId w:val="14"/>
  </w:num>
  <w:num w:numId="8">
    <w:abstractNumId w:val="6"/>
  </w:num>
  <w:num w:numId="9">
    <w:abstractNumId w:val="5"/>
  </w:num>
  <w:num w:numId="10">
    <w:abstractNumId w:val="4"/>
  </w:num>
  <w:num w:numId="11">
    <w:abstractNumId w:val="8"/>
  </w:num>
  <w:num w:numId="12">
    <w:abstractNumId w:val="17"/>
  </w:num>
  <w:num w:numId="13">
    <w:abstractNumId w:val="0"/>
  </w:num>
  <w:num w:numId="14">
    <w:abstractNumId w:val="10"/>
  </w:num>
  <w:num w:numId="15">
    <w:abstractNumId w:val="12"/>
  </w:num>
  <w:num w:numId="16">
    <w:abstractNumId w:val="15"/>
  </w:num>
  <w:num w:numId="17">
    <w:abstractNumId w:val="1"/>
  </w:num>
  <w:num w:numId="18">
    <w:abstractNumId w:val="7"/>
  </w:num>
  <w:num w:numId="19">
    <w:abstractNumId w:val="13"/>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2C8"/>
    <w:rsid w:val="000000A0"/>
    <w:rsid w:val="00013EEA"/>
    <w:rsid w:val="00017349"/>
    <w:rsid w:val="00021779"/>
    <w:rsid w:val="00047210"/>
    <w:rsid w:val="00060B99"/>
    <w:rsid w:val="00065139"/>
    <w:rsid w:val="00074B74"/>
    <w:rsid w:val="00084C87"/>
    <w:rsid w:val="000A318D"/>
    <w:rsid w:val="000A7E32"/>
    <w:rsid w:val="000B7296"/>
    <w:rsid w:val="000B733A"/>
    <w:rsid w:val="000D1769"/>
    <w:rsid w:val="000D72A9"/>
    <w:rsid w:val="00104026"/>
    <w:rsid w:val="00105898"/>
    <w:rsid w:val="00106927"/>
    <w:rsid w:val="0011386D"/>
    <w:rsid w:val="00122800"/>
    <w:rsid w:val="00160B63"/>
    <w:rsid w:val="001837B1"/>
    <w:rsid w:val="00191C83"/>
    <w:rsid w:val="001B0E58"/>
    <w:rsid w:val="001E5CB8"/>
    <w:rsid w:val="001F28DD"/>
    <w:rsid w:val="0020221B"/>
    <w:rsid w:val="002030E8"/>
    <w:rsid w:val="0020433F"/>
    <w:rsid w:val="0022041B"/>
    <w:rsid w:val="002261B1"/>
    <w:rsid w:val="00267C6C"/>
    <w:rsid w:val="00272EF0"/>
    <w:rsid w:val="00281C53"/>
    <w:rsid w:val="002D1045"/>
    <w:rsid w:val="002E4048"/>
    <w:rsid w:val="002E7BE5"/>
    <w:rsid w:val="00311136"/>
    <w:rsid w:val="003179C3"/>
    <w:rsid w:val="00333D15"/>
    <w:rsid w:val="00337551"/>
    <w:rsid w:val="003414D2"/>
    <w:rsid w:val="003450AA"/>
    <w:rsid w:val="00352E8C"/>
    <w:rsid w:val="0036612F"/>
    <w:rsid w:val="00373467"/>
    <w:rsid w:val="00380A34"/>
    <w:rsid w:val="00394604"/>
    <w:rsid w:val="003A564F"/>
    <w:rsid w:val="003B589A"/>
    <w:rsid w:val="003C7526"/>
    <w:rsid w:val="003E4B03"/>
    <w:rsid w:val="003F2771"/>
    <w:rsid w:val="003F4CA2"/>
    <w:rsid w:val="004437AC"/>
    <w:rsid w:val="00495C95"/>
    <w:rsid w:val="004A21A7"/>
    <w:rsid w:val="004B54BC"/>
    <w:rsid w:val="004C69E8"/>
    <w:rsid w:val="004D23E4"/>
    <w:rsid w:val="00515513"/>
    <w:rsid w:val="005218A0"/>
    <w:rsid w:val="00562C69"/>
    <w:rsid w:val="0056713B"/>
    <w:rsid w:val="00567332"/>
    <w:rsid w:val="005B7F2F"/>
    <w:rsid w:val="005E5DE8"/>
    <w:rsid w:val="00610242"/>
    <w:rsid w:val="006348D2"/>
    <w:rsid w:val="00650556"/>
    <w:rsid w:val="0067406A"/>
    <w:rsid w:val="006958A4"/>
    <w:rsid w:val="00696752"/>
    <w:rsid w:val="006B03BE"/>
    <w:rsid w:val="006B3EBF"/>
    <w:rsid w:val="006C46DE"/>
    <w:rsid w:val="006E086A"/>
    <w:rsid w:val="0070238E"/>
    <w:rsid w:val="00705563"/>
    <w:rsid w:val="00723F99"/>
    <w:rsid w:val="00724E07"/>
    <w:rsid w:val="007315FF"/>
    <w:rsid w:val="00732A56"/>
    <w:rsid w:val="00734305"/>
    <w:rsid w:val="00745542"/>
    <w:rsid w:val="0075747D"/>
    <w:rsid w:val="007A5CC6"/>
    <w:rsid w:val="007C1FA4"/>
    <w:rsid w:val="007C617E"/>
    <w:rsid w:val="007F1283"/>
    <w:rsid w:val="007F26AF"/>
    <w:rsid w:val="008166E4"/>
    <w:rsid w:val="0082178C"/>
    <w:rsid w:val="00826B71"/>
    <w:rsid w:val="0085740C"/>
    <w:rsid w:val="00867BFB"/>
    <w:rsid w:val="00886841"/>
    <w:rsid w:val="008B19F0"/>
    <w:rsid w:val="008B67BC"/>
    <w:rsid w:val="008B7B8A"/>
    <w:rsid w:val="008C06F1"/>
    <w:rsid w:val="008C58E0"/>
    <w:rsid w:val="008E32BA"/>
    <w:rsid w:val="008E356D"/>
    <w:rsid w:val="0090093E"/>
    <w:rsid w:val="009013D7"/>
    <w:rsid w:val="00906DAE"/>
    <w:rsid w:val="009111DE"/>
    <w:rsid w:val="00913528"/>
    <w:rsid w:val="00924C25"/>
    <w:rsid w:val="00924F99"/>
    <w:rsid w:val="00930AB9"/>
    <w:rsid w:val="00930E91"/>
    <w:rsid w:val="00937437"/>
    <w:rsid w:val="009414CB"/>
    <w:rsid w:val="009423ED"/>
    <w:rsid w:val="00942B62"/>
    <w:rsid w:val="00945231"/>
    <w:rsid w:val="0096100C"/>
    <w:rsid w:val="009701DA"/>
    <w:rsid w:val="00971F92"/>
    <w:rsid w:val="0097534A"/>
    <w:rsid w:val="00993755"/>
    <w:rsid w:val="009D0D57"/>
    <w:rsid w:val="009D23D6"/>
    <w:rsid w:val="009E617D"/>
    <w:rsid w:val="00A06CDD"/>
    <w:rsid w:val="00A262FD"/>
    <w:rsid w:val="00A31EAE"/>
    <w:rsid w:val="00A42B5E"/>
    <w:rsid w:val="00A446F2"/>
    <w:rsid w:val="00A515B1"/>
    <w:rsid w:val="00A5185D"/>
    <w:rsid w:val="00A728E6"/>
    <w:rsid w:val="00A73C6B"/>
    <w:rsid w:val="00A87BE7"/>
    <w:rsid w:val="00A92D6E"/>
    <w:rsid w:val="00AA05A9"/>
    <w:rsid w:val="00AD1D6C"/>
    <w:rsid w:val="00AF5EB4"/>
    <w:rsid w:val="00AF68EB"/>
    <w:rsid w:val="00B2175B"/>
    <w:rsid w:val="00B71E7C"/>
    <w:rsid w:val="00BA2042"/>
    <w:rsid w:val="00BA5C9C"/>
    <w:rsid w:val="00BB1E34"/>
    <w:rsid w:val="00BC50A5"/>
    <w:rsid w:val="00BD02F6"/>
    <w:rsid w:val="00BE032D"/>
    <w:rsid w:val="00BF22A4"/>
    <w:rsid w:val="00C00E80"/>
    <w:rsid w:val="00C30033"/>
    <w:rsid w:val="00C433F4"/>
    <w:rsid w:val="00C44C4E"/>
    <w:rsid w:val="00C83F1D"/>
    <w:rsid w:val="00CB2D25"/>
    <w:rsid w:val="00CC460A"/>
    <w:rsid w:val="00CD61E8"/>
    <w:rsid w:val="00CE448A"/>
    <w:rsid w:val="00CE4F3C"/>
    <w:rsid w:val="00D02550"/>
    <w:rsid w:val="00D15209"/>
    <w:rsid w:val="00D15D1C"/>
    <w:rsid w:val="00D319B5"/>
    <w:rsid w:val="00D31F10"/>
    <w:rsid w:val="00D322C8"/>
    <w:rsid w:val="00D347CF"/>
    <w:rsid w:val="00D370F3"/>
    <w:rsid w:val="00D43EFE"/>
    <w:rsid w:val="00D50152"/>
    <w:rsid w:val="00D51EF3"/>
    <w:rsid w:val="00D57DAB"/>
    <w:rsid w:val="00D61FFF"/>
    <w:rsid w:val="00D75417"/>
    <w:rsid w:val="00D77BE9"/>
    <w:rsid w:val="00DA34AC"/>
    <w:rsid w:val="00DB5903"/>
    <w:rsid w:val="00DD61DE"/>
    <w:rsid w:val="00DE15CD"/>
    <w:rsid w:val="00DF1E5B"/>
    <w:rsid w:val="00E06C12"/>
    <w:rsid w:val="00E106A6"/>
    <w:rsid w:val="00E6759C"/>
    <w:rsid w:val="00E67F5D"/>
    <w:rsid w:val="00E71D59"/>
    <w:rsid w:val="00E7718E"/>
    <w:rsid w:val="00EA0713"/>
    <w:rsid w:val="00EB021D"/>
    <w:rsid w:val="00EE1D16"/>
    <w:rsid w:val="00F04247"/>
    <w:rsid w:val="00F27C60"/>
    <w:rsid w:val="00F34CBB"/>
    <w:rsid w:val="00F4477D"/>
    <w:rsid w:val="00F63C66"/>
    <w:rsid w:val="00F646AA"/>
    <w:rsid w:val="00F713A5"/>
    <w:rsid w:val="00FA0994"/>
    <w:rsid w:val="00FA6A58"/>
    <w:rsid w:val="00FA77F1"/>
    <w:rsid w:val="00FB1D64"/>
    <w:rsid w:val="00FC2E18"/>
    <w:rsid w:val="00FD692F"/>
    <w:rsid w:val="00FF3406"/>
    <w:rsid w:val="00FF70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157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2C8"/>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322C8"/>
    <w:pPr>
      <w:jc w:val="both"/>
    </w:pPr>
    <w:rPr>
      <w:rFonts w:ascii="Times New Roman" w:eastAsia="Times New Roman" w:hAnsi="Times New Roman" w:cs="Times New Roman"/>
    </w:rPr>
  </w:style>
  <w:style w:type="character" w:customStyle="1" w:styleId="TextoindependienteCar">
    <w:name w:val="Texto independiente Car"/>
    <w:basedOn w:val="Fuentedeprrafopredeter"/>
    <w:link w:val="Textoindependiente"/>
    <w:rsid w:val="00D322C8"/>
    <w:rPr>
      <w:rFonts w:ascii="Times New Roman" w:eastAsia="Times New Roman" w:hAnsi="Times New Roman" w:cs="Times New Roman"/>
      <w:lang w:eastAsia="es-ES"/>
    </w:rPr>
  </w:style>
  <w:style w:type="paragraph" w:styleId="Prrafodelista">
    <w:name w:val="List Paragraph"/>
    <w:basedOn w:val="Normal"/>
    <w:uiPriority w:val="34"/>
    <w:qFormat/>
    <w:rsid w:val="008B67BC"/>
    <w:pPr>
      <w:ind w:left="720"/>
      <w:contextualSpacing/>
    </w:pPr>
  </w:style>
  <w:style w:type="paragraph" w:customStyle="1" w:styleId="Standard">
    <w:name w:val="Standard"/>
    <w:rsid w:val="004C69E8"/>
    <w:pPr>
      <w:suppressAutoHyphens/>
      <w:autoSpaceDN w:val="0"/>
      <w:spacing w:after="200" w:line="276" w:lineRule="auto"/>
      <w:textAlignment w:val="baseline"/>
    </w:pPr>
    <w:rPr>
      <w:rFonts w:ascii="Calibri" w:eastAsia="SimSun" w:hAnsi="Calibri" w:cs="Calibri"/>
      <w:kern w:val="3"/>
      <w:sz w:val="22"/>
      <w:szCs w:val="22"/>
      <w:lang w:val="es-ES"/>
    </w:rPr>
  </w:style>
  <w:style w:type="paragraph" w:styleId="Piedepgina">
    <w:name w:val="footer"/>
    <w:basedOn w:val="Normal"/>
    <w:link w:val="PiedepginaCar"/>
    <w:uiPriority w:val="99"/>
    <w:unhideWhenUsed/>
    <w:rsid w:val="00E7718E"/>
    <w:pPr>
      <w:tabs>
        <w:tab w:val="center" w:pos="4419"/>
        <w:tab w:val="right" w:pos="8838"/>
      </w:tabs>
    </w:pPr>
  </w:style>
  <w:style w:type="character" w:customStyle="1" w:styleId="PiedepginaCar">
    <w:name w:val="Pie de página Car"/>
    <w:basedOn w:val="Fuentedeprrafopredeter"/>
    <w:link w:val="Piedepgina"/>
    <w:uiPriority w:val="99"/>
    <w:rsid w:val="00E7718E"/>
    <w:rPr>
      <w:rFonts w:eastAsiaTheme="minorEastAsia"/>
      <w:lang w:eastAsia="es-ES"/>
    </w:rPr>
  </w:style>
  <w:style w:type="character" w:styleId="Nmerodepgina">
    <w:name w:val="page number"/>
    <w:basedOn w:val="Fuentedeprrafopredeter"/>
    <w:uiPriority w:val="99"/>
    <w:semiHidden/>
    <w:unhideWhenUsed/>
    <w:rsid w:val="00E7718E"/>
  </w:style>
  <w:style w:type="paragraph" w:styleId="Textodeglobo">
    <w:name w:val="Balloon Text"/>
    <w:basedOn w:val="Normal"/>
    <w:link w:val="TextodegloboCar"/>
    <w:uiPriority w:val="99"/>
    <w:semiHidden/>
    <w:unhideWhenUsed/>
    <w:rsid w:val="00993755"/>
    <w:rPr>
      <w:rFonts w:ascii="Tahoma" w:hAnsi="Tahoma" w:cs="Tahoma"/>
      <w:sz w:val="16"/>
      <w:szCs w:val="16"/>
    </w:rPr>
  </w:style>
  <w:style w:type="character" w:customStyle="1" w:styleId="TextodegloboCar">
    <w:name w:val="Texto de globo Car"/>
    <w:basedOn w:val="Fuentedeprrafopredeter"/>
    <w:link w:val="Textodeglobo"/>
    <w:uiPriority w:val="99"/>
    <w:semiHidden/>
    <w:rsid w:val="00993755"/>
    <w:rPr>
      <w:rFonts w:ascii="Tahoma" w:eastAsiaTheme="minorEastAsia" w:hAnsi="Tahoma" w:cs="Tahoma"/>
      <w:sz w:val="16"/>
      <w:szCs w:val="16"/>
      <w:lang w:eastAsia="es-ES"/>
    </w:rPr>
  </w:style>
  <w:style w:type="character" w:styleId="Hipervnculo">
    <w:name w:val="Hyperlink"/>
    <w:basedOn w:val="Fuentedeprrafopredeter"/>
    <w:uiPriority w:val="99"/>
    <w:unhideWhenUsed/>
    <w:rsid w:val="009701D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2C8"/>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322C8"/>
    <w:pPr>
      <w:jc w:val="both"/>
    </w:pPr>
    <w:rPr>
      <w:rFonts w:ascii="Times New Roman" w:eastAsia="Times New Roman" w:hAnsi="Times New Roman" w:cs="Times New Roman"/>
    </w:rPr>
  </w:style>
  <w:style w:type="character" w:customStyle="1" w:styleId="TextoindependienteCar">
    <w:name w:val="Texto independiente Car"/>
    <w:basedOn w:val="Fuentedeprrafopredeter"/>
    <w:link w:val="Textoindependiente"/>
    <w:rsid w:val="00D322C8"/>
    <w:rPr>
      <w:rFonts w:ascii="Times New Roman" w:eastAsia="Times New Roman" w:hAnsi="Times New Roman" w:cs="Times New Roman"/>
      <w:lang w:eastAsia="es-ES"/>
    </w:rPr>
  </w:style>
  <w:style w:type="paragraph" w:styleId="Prrafodelista">
    <w:name w:val="List Paragraph"/>
    <w:basedOn w:val="Normal"/>
    <w:uiPriority w:val="34"/>
    <w:qFormat/>
    <w:rsid w:val="008B67BC"/>
    <w:pPr>
      <w:ind w:left="720"/>
      <w:contextualSpacing/>
    </w:pPr>
  </w:style>
  <w:style w:type="paragraph" w:customStyle="1" w:styleId="Standard">
    <w:name w:val="Standard"/>
    <w:rsid w:val="004C69E8"/>
    <w:pPr>
      <w:suppressAutoHyphens/>
      <w:autoSpaceDN w:val="0"/>
      <w:spacing w:after="200" w:line="276" w:lineRule="auto"/>
      <w:textAlignment w:val="baseline"/>
    </w:pPr>
    <w:rPr>
      <w:rFonts w:ascii="Calibri" w:eastAsia="SimSun" w:hAnsi="Calibri" w:cs="Calibri"/>
      <w:kern w:val="3"/>
      <w:sz w:val="22"/>
      <w:szCs w:val="22"/>
      <w:lang w:val="es-ES"/>
    </w:rPr>
  </w:style>
  <w:style w:type="paragraph" w:styleId="Piedepgina">
    <w:name w:val="footer"/>
    <w:basedOn w:val="Normal"/>
    <w:link w:val="PiedepginaCar"/>
    <w:uiPriority w:val="99"/>
    <w:unhideWhenUsed/>
    <w:rsid w:val="00E7718E"/>
    <w:pPr>
      <w:tabs>
        <w:tab w:val="center" w:pos="4419"/>
        <w:tab w:val="right" w:pos="8838"/>
      </w:tabs>
    </w:pPr>
  </w:style>
  <w:style w:type="character" w:customStyle="1" w:styleId="PiedepginaCar">
    <w:name w:val="Pie de página Car"/>
    <w:basedOn w:val="Fuentedeprrafopredeter"/>
    <w:link w:val="Piedepgina"/>
    <w:uiPriority w:val="99"/>
    <w:rsid w:val="00E7718E"/>
    <w:rPr>
      <w:rFonts w:eastAsiaTheme="minorEastAsia"/>
      <w:lang w:eastAsia="es-ES"/>
    </w:rPr>
  </w:style>
  <w:style w:type="character" w:styleId="Nmerodepgina">
    <w:name w:val="page number"/>
    <w:basedOn w:val="Fuentedeprrafopredeter"/>
    <w:uiPriority w:val="99"/>
    <w:semiHidden/>
    <w:unhideWhenUsed/>
    <w:rsid w:val="00E7718E"/>
  </w:style>
  <w:style w:type="paragraph" w:styleId="Textodeglobo">
    <w:name w:val="Balloon Text"/>
    <w:basedOn w:val="Normal"/>
    <w:link w:val="TextodegloboCar"/>
    <w:uiPriority w:val="99"/>
    <w:semiHidden/>
    <w:unhideWhenUsed/>
    <w:rsid w:val="00993755"/>
    <w:rPr>
      <w:rFonts w:ascii="Tahoma" w:hAnsi="Tahoma" w:cs="Tahoma"/>
      <w:sz w:val="16"/>
      <w:szCs w:val="16"/>
    </w:rPr>
  </w:style>
  <w:style w:type="character" w:customStyle="1" w:styleId="TextodegloboCar">
    <w:name w:val="Texto de globo Car"/>
    <w:basedOn w:val="Fuentedeprrafopredeter"/>
    <w:link w:val="Textodeglobo"/>
    <w:uiPriority w:val="99"/>
    <w:semiHidden/>
    <w:rsid w:val="00993755"/>
    <w:rPr>
      <w:rFonts w:ascii="Tahoma" w:eastAsiaTheme="minorEastAsia" w:hAnsi="Tahoma" w:cs="Tahoma"/>
      <w:sz w:val="16"/>
      <w:szCs w:val="16"/>
      <w:lang w:eastAsia="es-ES"/>
    </w:rPr>
  </w:style>
  <w:style w:type="character" w:styleId="Hipervnculo">
    <w:name w:val="Hyperlink"/>
    <w:basedOn w:val="Fuentedeprrafopredeter"/>
    <w:uiPriority w:val="99"/>
    <w:unhideWhenUsed/>
    <w:rsid w:val="009701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532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youtube.com/watch?v=G0HaJ8cvLU8" TargetMode="External"/><Relationship Id="rId18" Type="http://schemas.openxmlformats.org/officeDocument/2006/relationships/hyperlink" Target="https://www.lavanguardia.com/cribeo/viral/20211006/7771283/extracto-novela-dickens-explica-perfeccion-como-funciona-twitter.htm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youtube.com/watch?v=iN2ON86FzEA"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https://www.youtube.com/watch?v=0jIOtmsRC44" TargetMode="External"/><Relationship Id="rId25" Type="http://schemas.openxmlformats.org/officeDocument/2006/relationships/hyperlink" Target="https://www.youtube.com/watch?v=EXsMX9-1_a8" TargetMode="External"/><Relationship Id="rId2" Type="http://schemas.openxmlformats.org/officeDocument/2006/relationships/numbering" Target="numbering.xml"/><Relationship Id="rId16" Type="http://schemas.openxmlformats.org/officeDocument/2006/relationships/hyperlink" Target="https://www.youtube.com/watch?v=aXtL3IbM3Zs" TargetMode="External"/><Relationship Id="rId20" Type="http://schemas.openxmlformats.org/officeDocument/2006/relationships/hyperlink" Target="https://www.youtube.com/watch?v=A5EEpPsju0w"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tTqvRedycbI" TargetMode="External"/><Relationship Id="rId24" Type="http://schemas.openxmlformats.org/officeDocument/2006/relationships/hyperlink" Target="https://www.youtube.com/watch?v=9eW2PGISfbE" TargetMode="External"/><Relationship Id="rId5" Type="http://schemas.openxmlformats.org/officeDocument/2006/relationships/settings" Target="settings.xml"/><Relationship Id="rId15" Type="http://schemas.openxmlformats.org/officeDocument/2006/relationships/hyperlink" Target="https://www.youtube.com/watch?v=VoadZ5U_1LU" TargetMode="External"/><Relationship Id="rId23" Type="http://schemas.openxmlformats.org/officeDocument/2006/relationships/hyperlink" Target="https://www.youtube.com/watch?v=jHn-keSEkq0"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www.youtube.com/watch?v=Gyu7zvy8le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youtube.com/watch?v=dXhlNykwpU4" TargetMode="External"/><Relationship Id="rId22" Type="http://schemas.openxmlformats.org/officeDocument/2006/relationships/hyperlink" Target="https://www.youtube.com/watch?v=bom5tvSIzr0" TargetMode="External"/><Relationship Id="rId27"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5262743-9B32-44C5-8618-9AA795D4C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TotalTime>
  <Pages>1</Pages>
  <Words>3078</Words>
  <Characters>16929</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DptoLengua</cp:lastModifiedBy>
  <cp:revision>116</cp:revision>
  <cp:lastPrinted>2021-01-15T17:33:00Z</cp:lastPrinted>
  <dcterms:created xsi:type="dcterms:W3CDTF">2018-02-14T10:35:00Z</dcterms:created>
  <dcterms:modified xsi:type="dcterms:W3CDTF">2022-03-10T11:18:00Z</dcterms:modified>
</cp:coreProperties>
</file>