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E20" w:rsidRPr="00087E20" w:rsidRDefault="00087E20" w:rsidP="00087E20">
      <w:pPr>
        <w:jc w:val="center"/>
        <w:rPr>
          <w:rStyle w:val="markedcontent"/>
          <w:b/>
          <w:sz w:val="32"/>
          <w:szCs w:val="32"/>
        </w:rPr>
      </w:pPr>
      <w:bookmarkStart w:id="0" w:name="_GoBack"/>
      <w:r w:rsidRPr="00087E20">
        <w:rPr>
          <w:rStyle w:val="markedcontent"/>
          <w:b/>
          <w:sz w:val="32"/>
          <w:szCs w:val="32"/>
        </w:rPr>
        <w:t>Fin del III acto PEER GYNT (</w:t>
      </w:r>
      <w:proofErr w:type="spellStart"/>
      <w:r w:rsidRPr="00087E20">
        <w:rPr>
          <w:rStyle w:val="markedcontent"/>
          <w:b/>
          <w:sz w:val="32"/>
          <w:szCs w:val="32"/>
        </w:rPr>
        <w:t>Henrik</w:t>
      </w:r>
      <w:proofErr w:type="spellEnd"/>
      <w:r w:rsidRPr="00087E20">
        <w:rPr>
          <w:rStyle w:val="markedcontent"/>
          <w:b/>
          <w:sz w:val="32"/>
          <w:szCs w:val="32"/>
        </w:rPr>
        <w:t xml:space="preserve"> </w:t>
      </w:r>
      <w:proofErr w:type="spellStart"/>
      <w:r w:rsidRPr="00087E20">
        <w:rPr>
          <w:rStyle w:val="markedcontent"/>
          <w:b/>
          <w:sz w:val="32"/>
          <w:szCs w:val="32"/>
        </w:rPr>
        <w:t>Ibsen</w:t>
      </w:r>
      <w:proofErr w:type="spellEnd"/>
      <w:r w:rsidRPr="00087E20">
        <w:rPr>
          <w:rStyle w:val="markedcontent"/>
          <w:b/>
          <w:sz w:val="32"/>
          <w:szCs w:val="32"/>
        </w:rPr>
        <w:t>)</w:t>
      </w:r>
    </w:p>
    <w:bookmarkEnd w:id="0"/>
    <w:p w:rsidR="00087E20" w:rsidRPr="00087E20" w:rsidRDefault="00087E20" w:rsidP="00087E20">
      <w:pPr>
        <w:jc w:val="center"/>
        <w:rPr>
          <w:rStyle w:val="markedcontent"/>
          <w:b/>
          <w:sz w:val="24"/>
          <w:szCs w:val="24"/>
        </w:rPr>
      </w:pPr>
    </w:p>
    <w:p w:rsidR="00087E20" w:rsidRDefault="00087E20" w:rsidP="00087E20">
      <w:pPr>
        <w:jc w:val="both"/>
        <w:rPr>
          <w:rStyle w:val="markedcontent"/>
          <w:sz w:val="24"/>
          <w:szCs w:val="24"/>
        </w:rPr>
      </w:pPr>
      <w:r w:rsidRPr="00087E20">
        <w:rPr>
          <w:rStyle w:val="markedcontent"/>
          <w:sz w:val="24"/>
          <w:szCs w:val="24"/>
        </w:rPr>
        <w:t xml:space="preserve">Peer </w:t>
      </w:r>
      <w:proofErr w:type="spellStart"/>
      <w:r w:rsidRPr="00087E20">
        <w:rPr>
          <w:rStyle w:val="markedcontent"/>
          <w:sz w:val="24"/>
          <w:szCs w:val="24"/>
        </w:rPr>
        <w:t>Gynt</w:t>
      </w:r>
      <w:proofErr w:type="spellEnd"/>
      <w:r w:rsidRPr="00087E20">
        <w:rPr>
          <w:rStyle w:val="markedcontent"/>
          <w:sz w:val="24"/>
          <w:szCs w:val="24"/>
        </w:rPr>
        <w:t>: ¡Pronto podrás comer, caballo mío! En la puerta hay gran gentío. Peer</w:t>
      </w:r>
      <w:r w:rsidRPr="00087E20">
        <w:rPr>
          <w:sz w:val="24"/>
          <w:szCs w:val="24"/>
        </w:rPr>
        <w:br/>
      </w:r>
      <w:proofErr w:type="spellStart"/>
      <w:r w:rsidRPr="00087E20">
        <w:rPr>
          <w:rStyle w:val="markedcontent"/>
          <w:sz w:val="24"/>
          <w:szCs w:val="24"/>
        </w:rPr>
        <w:t>Gynt</w:t>
      </w:r>
      <w:proofErr w:type="spellEnd"/>
      <w:r w:rsidRPr="00087E20">
        <w:rPr>
          <w:rStyle w:val="markedcontent"/>
          <w:sz w:val="24"/>
          <w:szCs w:val="24"/>
        </w:rPr>
        <w:t xml:space="preserve"> llega con su madre, sentada en su regazo. ¿Qué dices tú, San Pedro? ¿Dejas entrar a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mi madre? ¡Abre, viejo verde! ¡Deja que griten las almas piadosas! A mí pueden seguir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maldiciéndome; así como así pocas veces las habré edificado. Y, sin embargo, tendrías que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buscar largo tiempo para encontrar una piel tan honrada como la mía. Bien, no quiero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molestar a los timoratos; daré la vuelta. Me he burlado de ellos muchas veces y me lo han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tomado a mal. Pero a ella tenéis que honrarla y respetarla y hacer cuanto os pida; porque si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bien se considera..., muchos sanos hay que están enfermos. ¡Pero allí está Dios Padre!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¡Ahora vas a ver, San Pedro!... (Con voz profunda.) ¡Calla con tus tonterías! ¡</w:t>
      </w:r>
      <w:proofErr w:type="spellStart"/>
      <w:r w:rsidRPr="00087E20">
        <w:rPr>
          <w:rStyle w:val="markedcontent"/>
          <w:sz w:val="24"/>
          <w:szCs w:val="24"/>
        </w:rPr>
        <w:t>Aase</w:t>
      </w:r>
      <w:proofErr w:type="spellEnd"/>
      <w:r w:rsidRPr="00087E20">
        <w:rPr>
          <w:rStyle w:val="markedcontent"/>
          <w:sz w:val="24"/>
          <w:szCs w:val="24"/>
        </w:rPr>
        <w:t xml:space="preserve"> puede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entrar cuando quiera! (Se ríe en alta voz y mira a su madre.) Si quisieras, te cantaría una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canción. (Con miedo.) Madre, ¿cómo estás así tan rígida y sin moverte? (Va a la cabecera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de la cama.) ¡No estés así mirando tan fijamente! ¡Habla, madre!... ¡Es tu Peer!... (Le toca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la frente y las manos; luego tira la cuerda en la silla y dice con voz apagada.) ¿De modo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que...? (Como si se dirigiera al caballo.) ¡Puedes descansar y esperar! ¡No seguiremos en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mucho tiempo! (Le cierra los ojos y se inclina sobre ella.) ¡Gracias por todo, por las riñas y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los golpes, y las bromas y los besos! ¡Y tú dame también las gracias por el viaje!... (Apoya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>la mejilla sobre los labios de su madre.) ¡Éste es el fin!</w:t>
      </w:r>
    </w:p>
    <w:p w:rsidR="00087E20" w:rsidRDefault="00087E20" w:rsidP="00087E20">
      <w:pPr>
        <w:jc w:val="both"/>
        <w:rPr>
          <w:rStyle w:val="markedcontent"/>
          <w:sz w:val="24"/>
          <w:szCs w:val="24"/>
        </w:rPr>
      </w:pPr>
      <w:proofErr w:type="spellStart"/>
      <w:r w:rsidRPr="00087E20">
        <w:rPr>
          <w:rStyle w:val="markedcontent"/>
          <w:sz w:val="24"/>
          <w:szCs w:val="24"/>
        </w:rPr>
        <w:t>Kari</w:t>
      </w:r>
      <w:proofErr w:type="spellEnd"/>
      <w:r w:rsidRPr="00087E20">
        <w:rPr>
          <w:rStyle w:val="markedcontent"/>
          <w:sz w:val="24"/>
          <w:szCs w:val="24"/>
        </w:rPr>
        <w:t xml:space="preserve"> (entrando): ¡Cómo..., Peer!... ¿De modo que ya ha pasado la pena mayor? ¡Qué</w:t>
      </w:r>
      <w:r w:rsidRPr="00087E20">
        <w:rPr>
          <w:sz w:val="24"/>
          <w:szCs w:val="24"/>
        </w:rPr>
        <w:br/>
      </w:r>
      <w:r w:rsidRPr="00087E20">
        <w:rPr>
          <w:rStyle w:val="markedcontent"/>
          <w:sz w:val="24"/>
          <w:szCs w:val="24"/>
        </w:rPr>
        <w:t>sueño más sano duerme!... ¡Oh!...</w:t>
      </w:r>
    </w:p>
    <w:p w:rsidR="00087E20" w:rsidRDefault="00087E20" w:rsidP="00087E20">
      <w:pPr>
        <w:jc w:val="both"/>
        <w:rPr>
          <w:rStyle w:val="markedcontent"/>
          <w:sz w:val="24"/>
          <w:szCs w:val="24"/>
        </w:rPr>
      </w:pPr>
      <w:r w:rsidRPr="00087E20">
        <w:rPr>
          <w:rStyle w:val="markedcontent"/>
          <w:sz w:val="24"/>
          <w:szCs w:val="24"/>
        </w:rPr>
        <w:t xml:space="preserve">Peer </w:t>
      </w:r>
      <w:proofErr w:type="spellStart"/>
      <w:r w:rsidRPr="00087E20">
        <w:rPr>
          <w:rStyle w:val="markedcontent"/>
          <w:sz w:val="24"/>
          <w:szCs w:val="24"/>
        </w:rPr>
        <w:t>Gynt</w:t>
      </w:r>
      <w:proofErr w:type="spellEnd"/>
      <w:r w:rsidRPr="00087E20">
        <w:rPr>
          <w:rStyle w:val="markedcontent"/>
          <w:sz w:val="24"/>
          <w:szCs w:val="24"/>
        </w:rPr>
        <w:t>: ¡Silencio! ¡Ha muerto! ('</w:t>
      </w:r>
      <w:proofErr w:type="spellStart"/>
      <w:r w:rsidRPr="00087E20">
        <w:rPr>
          <w:rStyle w:val="markedcontent"/>
          <w:sz w:val="24"/>
          <w:szCs w:val="24"/>
        </w:rPr>
        <w:t>Kari</w:t>
      </w:r>
      <w:proofErr w:type="spellEnd"/>
      <w:r w:rsidRPr="00087E20">
        <w:rPr>
          <w:rStyle w:val="markedcontent"/>
          <w:sz w:val="24"/>
          <w:szCs w:val="24"/>
        </w:rPr>
        <w:t xml:space="preserve"> llora sobre el cadáver. Peer </w:t>
      </w:r>
      <w:proofErr w:type="spellStart"/>
      <w:r w:rsidRPr="00087E20">
        <w:rPr>
          <w:rStyle w:val="markedcontent"/>
          <w:sz w:val="24"/>
          <w:szCs w:val="24"/>
        </w:rPr>
        <w:t>Gynt</w:t>
      </w:r>
      <w:proofErr w:type="spellEnd"/>
      <w:r w:rsidRPr="00087E20">
        <w:rPr>
          <w:rStyle w:val="markedcontent"/>
          <w:sz w:val="24"/>
          <w:szCs w:val="24"/>
        </w:rPr>
        <w:t xml:space="preserve"> pasea</w:t>
      </w:r>
      <w:r w:rsidRPr="00087E20">
        <w:rPr>
          <w:sz w:val="24"/>
          <w:szCs w:val="24"/>
        </w:rPr>
        <w:br/>
      </w:r>
      <w:r w:rsidRPr="00087E20">
        <w:rPr>
          <w:rStyle w:val="markedcontent"/>
          <w:sz w:val="24"/>
          <w:szCs w:val="24"/>
        </w:rPr>
        <w:t>largo tiempo de arriba abajo en la habitación; por fin se para delante de la cama.) ¡Ahora</w:t>
      </w:r>
      <w:r>
        <w:rPr>
          <w:rStyle w:val="markedcontent"/>
          <w:sz w:val="24"/>
          <w:szCs w:val="24"/>
        </w:rPr>
        <w:t xml:space="preserve"> </w:t>
      </w:r>
      <w:r w:rsidRPr="00087E20">
        <w:rPr>
          <w:rStyle w:val="markedcontent"/>
          <w:sz w:val="24"/>
          <w:szCs w:val="24"/>
        </w:rPr>
        <w:t xml:space="preserve">a tributarle las últimas </w:t>
      </w:r>
      <w:proofErr w:type="spellStart"/>
      <w:r w:rsidRPr="00087E20">
        <w:rPr>
          <w:rStyle w:val="markedcontent"/>
          <w:sz w:val="24"/>
          <w:szCs w:val="24"/>
        </w:rPr>
        <w:t>honras</w:t>
      </w:r>
      <w:proofErr w:type="spellEnd"/>
      <w:r w:rsidRPr="00087E20">
        <w:rPr>
          <w:rStyle w:val="markedcontent"/>
          <w:sz w:val="24"/>
          <w:szCs w:val="24"/>
        </w:rPr>
        <w:t>, y luego fuera, por valles y montañas!...</w:t>
      </w:r>
    </w:p>
    <w:p w:rsidR="00087E20" w:rsidRDefault="00087E20" w:rsidP="00087E20">
      <w:pPr>
        <w:jc w:val="both"/>
        <w:rPr>
          <w:rStyle w:val="markedcontent"/>
          <w:sz w:val="24"/>
          <w:szCs w:val="24"/>
        </w:rPr>
      </w:pPr>
      <w:proofErr w:type="spellStart"/>
      <w:r w:rsidRPr="00087E20">
        <w:rPr>
          <w:rStyle w:val="markedcontent"/>
          <w:sz w:val="24"/>
          <w:szCs w:val="24"/>
        </w:rPr>
        <w:t>Kari</w:t>
      </w:r>
      <w:proofErr w:type="spellEnd"/>
      <w:r w:rsidRPr="00087E20">
        <w:rPr>
          <w:rStyle w:val="markedcontent"/>
          <w:sz w:val="24"/>
          <w:szCs w:val="24"/>
        </w:rPr>
        <w:t>.: ¿Vas muy lejos?</w:t>
      </w:r>
    </w:p>
    <w:p w:rsidR="00087E20" w:rsidRDefault="00087E20" w:rsidP="00087E20">
      <w:pPr>
        <w:jc w:val="both"/>
        <w:rPr>
          <w:rStyle w:val="markedcontent"/>
          <w:sz w:val="24"/>
          <w:szCs w:val="24"/>
        </w:rPr>
      </w:pPr>
      <w:r w:rsidRPr="00087E20">
        <w:rPr>
          <w:rStyle w:val="markedcontent"/>
          <w:sz w:val="24"/>
          <w:szCs w:val="24"/>
        </w:rPr>
        <w:t xml:space="preserve">Peer </w:t>
      </w:r>
      <w:proofErr w:type="spellStart"/>
      <w:r w:rsidRPr="00087E20">
        <w:rPr>
          <w:rStyle w:val="markedcontent"/>
          <w:sz w:val="24"/>
          <w:szCs w:val="24"/>
        </w:rPr>
        <w:t>Gynt</w:t>
      </w:r>
      <w:proofErr w:type="spellEnd"/>
      <w:r w:rsidRPr="00087E20">
        <w:rPr>
          <w:rStyle w:val="markedcontent"/>
          <w:sz w:val="24"/>
          <w:szCs w:val="24"/>
        </w:rPr>
        <w:t>: Al mar.</w:t>
      </w:r>
    </w:p>
    <w:p w:rsidR="00087E20" w:rsidRDefault="00087E20" w:rsidP="00087E20">
      <w:pPr>
        <w:jc w:val="both"/>
        <w:rPr>
          <w:rStyle w:val="markedcontent"/>
          <w:sz w:val="24"/>
          <w:szCs w:val="24"/>
        </w:rPr>
      </w:pPr>
      <w:proofErr w:type="spellStart"/>
      <w:r w:rsidRPr="00087E20">
        <w:rPr>
          <w:rStyle w:val="markedcontent"/>
          <w:sz w:val="24"/>
          <w:szCs w:val="24"/>
        </w:rPr>
        <w:t>Kari</w:t>
      </w:r>
      <w:proofErr w:type="spellEnd"/>
      <w:r w:rsidRPr="00087E20">
        <w:rPr>
          <w:rStyle w:val="markedcontent"/>
          <w:sz w:val="24"/>
          <w:szCs w:val="24"/>
        </w:rPr>
        <w:t>: ¿Tan lejos?</w:t>
      </w:r>
    </w:p>
    <w:p w:rsidR="00CD6260" w:rsidRPr="00087E20" w:rsidRDefault="00087E20" w:rsidP="00087E20">
      <w:pPr>
        <w:jc w:val="both"/>
        <w:rPr>
          <w:sz w:val="24"/>
          <w:szCs w:val="24"/>
        </w:rPr>
      </w:pPr>
      <w:r w:rsidRPr="00087E20">
        <w:rPr>
          <w:rStyle w:val="markedcontent"/>
          <w:sz w:val="24"/>
          <w:szCs w:val="24"/>
        </w:rPr>
        <w:t xml:space="preserve">Peer </w:t>
      </w:r>
      <w:proofErr w:type="spellStart"/>
      <w:r w:rsidRPr="00087E20">
        <w:rPr>
          <w:rStyle w:val="markedcontent"/>
          <w:sz w:val="24"/>
          <w:szCs w:val="24"/>
        </w:rPr>
        <w:t>Gynt</w:t>
      </w:r>
      <w:proofErr w:type="spellEnd"/>
      <w:r w:rsidRPr="00087E20">
        <w:rPr>
          <w:rStyle w:val="markedcontent"/>
          <w:sz w:val="24"/>
          <w:szCs w:val="24"/>
        </w:rPr>
        <w:t>: Y más lejos aún</w:t>
      </w:r>
    </w:p>
    <w:sectPr w:rsidR="00CD6260" w:rsidRPr="00087E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E20"/>
    <w:rsid w:val="00087E20"/>
    <w:rsid w:val="00CD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087E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087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305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DptoLengua</dc:creator>
  <cp:lastModifiedBy>DptoLengua</cp:lastModifiedBy>
  <cp:revision>1</cp:revision>
  <cp:lastPrinted>2022-04-18T11:12:00Z</cp:lastPrinted>
  <dcterms:created xsi:type="dcterms:W3CDTF">2022-04-18T11:05:00Z</dcterms:created>
  <dcterms:modified xsi:type="dcterms:W3CDTF">2022-04-18T11:12:00Z</dcterms:modified>
</cp:coreProperties>
</file>