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A3C87" w:rsidRPr="00C03D69" w:rsidRDefault="00BA3C87" w:rsidP="00BA3C87">
      <w:pPr>
        <w:autoSpaceDE w:val="0"/>
        <w:autoSpaceDN w:val="0"/>
        <w:adjustRightInd w:val="0"/>
        <w:rPr>
          <w:b/>
          <w:iCs/>
          <w:sz w:val="28"/>
          <w:szCs w:val="28"/>
        </w:rPr>
      </w:pPr>
      <w:r w:rsidRPr="00C03D69">
        <w:rPr>
          <w:b/>
          <w:iCs/>
          <w:sz w:val="28"/>
          <w:szCs w:val="28"/>
        </w:rPr>
        <w:t>LOS MAPAS CONCEPTUALES</w:t>
      </w:r>
    </w:p>
    <w:p w:rsidR="00BA3C87" w:rsidRDefault="00BA3C87" w:rsidP="00BA3C87">
      <w:pPr>
        <w:autoSpaceDE w:val="0"/>
        <w:autoSpaceDN w:val="0"/>
        <w:adjustRightInd w:val="0"/>
        <w:rPr>
          <w:i/>
          <w:iCs/>
          <w:sz w:val="20"/>
          <w:szCs w:val="20"/>
        </w:rPr>
      </w:pPr>
    </w:p>
    <w:p w:rsidR="00BA3C87" w:rsidRPr="00731017" w:rsidRDefault="00BA3C87" w:rsidP="00BA3C87">
      <w:pPr>
        <w:autoSpaceDE w:val="0"/>
        <w:autoSpaceDN w:val="0"/>
        <w:adjustRightInd w:val="0"/>
        <w:jc w:val="both"/>
        <w:rPr>
          <w:iCs/>
          <w:sz w:val="22"/>
          <w:szCs w:val="22"/>
        </w:rPr>
      </w:pPr>
      <w:r w:rsidRPr="00731017">
        <w:rPr>
          <w:iCs/>
          <w:sz w:val="22"/>
          <w:szCs w:val="22"/>
        </w:rPr>
        <w:t>La elaboración de mapas conceptuales es una técnica para el aprendizaje significativo. Estos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mapas sirven para precisar el significado de los conceptos y, por tanto, para descubrir las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relaciones que existen entre ellos. De este modo se puede realizar un aprendizaje natural y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adecuado a la trama de relaciones existentes entre los diversos elementos del entorno. Permiten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exponer los contenidos de modo sistemático y claro, evitando saltos que dificultan el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aprendizaje. Al utilizar esta técnica, los alumnos y alumnas construyen sus conocimientos de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 xml:space="preserve">modo progresivo, ordenado y </w:t>
      </w:r>
      <w:proofErr w:type="spellStart"/>
      <w:proofErr w:type="gramStart"/>
      <w:r w:rsidRPr="00731017">
        <w:rPr>
          <w:iCs/>
          <w:sz w:val="22"/>
          <w:szCs w:val="22"/>
        </w:rPr>
        <w:t>significativo.Es</w:t>
      </w:r>
      <w:proofErr w:type="spellEnd"/>
      <w:proofErr w:type="gramEnd"/>
      <w:r w:rsidRPr="00731017">
        <w:rPr>
          <w:iCs/>
          <w:sz w:val="22"/>
          <w:szCs w:val="22"/>
        </w:rPr>
        <w:t xml:space="preserve"> un instrumento muy útil para el repaso y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profundización de los contenidos. Su expresión gráfica facilita la actividad de repasar y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recordar los conocimientos adquiridos.</w:t>
      </w:r>
    </w:p>
    <w:p w:rsidR="00BA3C87" w:rsidRDefault="00BA3C87" w:rsidP="00BA3C87">
      <w:pPr>
        <w:autoSpaceDE w:val="0"/>
        <w:autoSpaceDN w:val="0"/>
        <w:adjustRightInd w:val="0"/>
        <w:rPr>
          <w:b/>
          <w:bCs/>
        </w:rPr>
      </w:pPr>
    </w:p>
    <w:p w:rsidR="00BA3C87" w:rsidRDefault="00BA3C87" w:rsidP="00BA3C87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Objetivos.</w:t>
      </w:r>
    </w:p>
    <w:p w:rsidR="00BA3C87" w:rsidRDefault="00BA3C87" w:rsidP="00BA3C87">
      <w:pPr>
        <w:autoSpaceDE w:val="0"/>
        <w:autoSpaceDN w:val="0"/>
        <w:adjustRightInd w:val="0"/>
      </w:pPr>
      <w:r>
        <w:t>- Descubrir la importancia de realizar mapas conceptuales como ayuda al estudio.</w:t>
      </w:r>
    </w:p>
    <w:p w:rsidR="00BA3C87" w:rsidRDefault="00BA3C87" w:rsidP="00BA3C87">
      <w:pPr>
        <w:autoSpaceDE w:val="0"/>
        <w:autoSpaceDN w:val="0"/>
        <w:adjustRightInd w:val="0"/>
      </w:pPr>
      <w:r>
        <w:t>- Conocer la elaboración de los mapas conceptuales.</w:t>
      </w:r>
    </w:p>
    <w:p w:rsidR="00BA3C87" w:rsidRDefault="00BA3C87" w:rsidP="00BA3C87">
      <w:pPr>
        <w:autoSpaceDE w:val="0"/>
        <w:autoSpaceDN w:val="0"/>
        <w:adjustRightInd w:val="0"/>
      </w:pPr>
      <w:r>
        <w:t>- Aplicar de forma práctica mapas conceptuales.</w:t>
      </w:r>
    </w:p>
    <w:p w:rsidR="00BA3C87" w:rsidRDefault="00BA3C87" w:rsidP="00BA3C87">
      <w:pPr>
        <w:autoSpaceDE w:val="0"/>
        <w:autoSpaceDN w:val="0"/>
        <w:adjustRightInd w:val="0"/>
      </w:pPr>
    </w:p>
    <w:p w:rsidR="00BA3C87" w:rsidRDefault="00BA3C87" w:rsidP="00BA3C87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Esquema guía para el desarrollo de la sesión.</w:t>
      </w:r>
    </w:p>
    <w:p w:rsidR="00BA3C87" w:rsidRDefault="00BA3C87" w:rsidP="00BA3C87">
      <w:pPr>
        <w:autoSpaceDE w:val="0"/>
        <w:autoSpaceDN w:val="0"/>
        <w:adjustRightInd w:val="0"/>
      </w:pPr>
      <w:r>
        <w:t>- El tutor/a explicará en qué consiste la técnica de mapas conceptuales aclarando los</w:t>
      </w:r>
    </w:p>
    <w:p w:rsidR="00BA3C87" w:rsidRDefault="00BA3C87" w:rsidP="00BA3C87">
      <w:pPr>
        <w:autoSpaceDE w:val="0"/>
        <w:autoSpaceDN w:val="0"/>
        <w:adjustRightInd w:val="0"/>
      </w:pPr>
      <w:r>
        <w:t>elementos que los componen:</w:t>
      </w:r>
    </w:p>
    <w:p w:rsidR="00BA3C87" w:rsidRDefault="00BA3C87" w:rsidP="00BA3C87">
      <w:pPr>
        <w:autoSpaceDE w:val="0"/>
        <w:autoSpaceDN w:val="0"/>
        <w:adjustRightInd w:val="0"/>
      </w:pPr>
      <w:r>
        <w:t>A.- Los conceptos: imágenes mentales que tenemos de las palabras.</w:t>
      </w:r>
    </w:p>
    <w:p w:rsidR="00BA3C87" w:rsidRDefault="00BA3C87" w:rsidP="00BA3C87">
      <w:pPr>
        <w:autoSpaceDE w:val="0"/>
        <w:autoSpaceDN w:val="0"/>
        <w:adjustRightInd w:val="0"/>
      </w:pPr>
      <w:r>
        <w:t>B.- Las proposiciones: es la relación semántica entre dos conceptos.</w:t>
      </w:r>
    </w:p>
    <w:p w:rsidR="00BA3C87" w:rsidRDefault="00BA3C87" w:rsidP="00BA3C87">
      <w:pPr>
        <w:autoSpaceDE w:val="0"/>
        <w:autoSpaceDN w:val="0"/>
        <w:adjustRightInd w:val="0"/>
      </w:pPr>
      <w:r>
        <w:t>C.- Las palabras de enlace: es la que sirve de unión entre dos conceptos</w:t>
      </w:r>
    </w:p>
    <w:p w:rsidR="00BA3C87" w:rsidRDefault="00BA3C87" w:rsidP="00BA3C87">
      <w:pPr>
        <w:autoSpaceDE w:val="0"/>
        <w:autoSpaceDN w:val="0"/>
        <w:adjustRightInd w:val="0"/>
      </w:pPr>
      <w:r>
        <w:t>El mapa conceptual más simple sería el compuesto por dos conceptos unidos por</w:t>
      </w:r>
    </w:p>
    <w:p w:rsidR="00BA3C87" w:rsidRDefault="00BA3C87" w:rsidP="00BA3C87">
      <w:pPr>
        <w:autoSpaceDE w:val="0"/>
        <w:autoSpaceDN w:val="0"/>
        <w:adjustRightInd w:val="0"/>
      </w:pPr>
      <w:r>
        <w:t>una palabra enlace:</w:t>
      </w:r>
    </w:p>
    <w:p w:rsidR="00BA3C87" w:rsidRPr="00DC212A" w:rsidRDefault="00BA3C87" w:rsidP="00BA3C87">
      <w:pPr>
        <w:autoSpaceDE w:val="0"/>
        <w:autoSpaceDN w:val="0"/>
        <w:adjustRightInd w:val="0"/>
      </w:pPr>
      <w:r w:rsidRPr="00DC212A">
        <w:rPr>
          <w:noProof/>
        </w:rPr>
        <w:drawing>
          <wp:inline distT="0" distB="0" distL="0" distR="0" wp14:anchorId="506BA7A3" wp14:editId="4D0AE637">
            <wp:extent cx="5362575" cy="2057400"/>
            <wp:effectExtent l="0" t="0" r="0" b="0"/>
            <wp:docPr id="27" name="Imagen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C87" w:rsidRDefault="00BA3C87" w:rsidP="00BA3C87">
      <w:pPr>
        <w:autoSpaceDE w:val="0"/>
        <w:autoSpaceDN w:val="0"/>
        <w:adjustRightInd w:val="0"/>
      </w:pPr>
    </w:p>
    <w:p w:rsidR="00BA3C87" w:rsidRDefault="00BA3C87" w:rsidP="00BA3C87">
      <w:pPr>
        <w:autoSpaceDE w:val="0"/>
        <w:autoSpaceDN w:val="0"/>
        <w:adjustRightInd w:val="0"/>
      </w:pPr>
    </w:p>
    <w:p w:rsidR="00BA3C87" w:rsidRDefault="00BA3C87" w:rsidP="00BA3C87">
      <w:pPr>
        <w:autoSpaceDE w:val="0"/>
        <w:autoSpaceDN w:val="0"/>
        <w:adjustRightInd w:val="0"/>
      </w:pPr>
    </w:p>
    <w:p w:rsidR="00BA3C87" w:rsidRDefault="00BA3C87" w:rsidP="00BA3C87">
      <w:pPr>
        <w:autoSpaceDE w:val="0"/>
        <w:autoSpaceDN w:val="0"/>
        <w:adjustRightInd w:val="0"/>
      </w:pPr>
      <w:r>
        <w:t>Se puede continuar con varios ejemplos más de párrafos.</w:t>
      </w:r>
    </w:p>
    <w:p w:rsidR="00BA3C87" w:rsidRDefault="00BA3C87" w:rsidP="00BA3C87">
      <w:pPr>
        <w:autoSpaceDE w:val="0"/>
        <w:autoSpaceDN w:val="0"/>
        <w:adjustRightInd w:val="0"/>
      </w:pPr>
      <w:r>
        <w:tab/>
      </w:r>
    </w:p>
    <w:p w:rsidR="00BA3C87" w:rsidRDefault="00BA3C87" w:rsidP="00BA3C87">
      <w:pPr>
        <w:autoSpaceDE w:val="0"/>
        <w:autoSpaceDN w:val="0"/>
        <w:adjustRightInd w:val="0"/>
        <w:ind w:left="708" w:firstLine="708"/>
      </w:pPr>
      <w:r w:rsidRPr="00DC212A">
        <w:rPr>
          <w:noProof/>
        </w:rPr>
        <w:drawing>
          <wp:inline distT="0" distB="0" distL="0" distR="0" wp14:anchorId="362EA931" wp14:editId="371D9524">
            <wp:extent cx="1362075" cy="523875"/>
            <wp:effectExtent l="0" t="0" r="0" b="0"/>
            <wp:docPr id="28" name="Imagen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C87" w:rsidRDefault="00BA3C87" w:rsidP="00BA3C87">
      <w:pPr>
        <w:autoSpaceDE w:val="0"/>
        <w:autoSpaceDN w:val="0"/>
        <w:adjustRightInd w:val="0"/>
      </w:pPr>
    </w:p>
    <w:p w:rsidR="00BA3C87" w:rsidRPr="00DC212A" w:rsidRDefault="00BA3C87" w:rsidP="00BA3C87">
      <w:pPr>
        <w:autoSpaceDE w:val="0"/>
        <w:autoSpaceDN w:val="0"/>
        <w:adjustRightInd w:val="0"/>
      </w:pPr>
      <w:r w:rsidRPr="00DC212A">
        <w:rPr>
          <w:noProof/>
        </w:rPr>
        <w:lastRenderedPageBreak/>
        <w:drawing>
          <wp:inline distT="0" distB="0" distL="0" distR="0" wp14:anchorId="04EF65D7" wp14:editId="6F22A1D3">
            <wp:extent cx="3495675" cy="3162300"/>
            <wp:effectExtent l="0" t="0" r="0" b="0"/>
            <wp:docPr id="29" name="Imagen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C87" w:rsidRDefault="00BA3C87" w:rsidP="00BA3C87">
      <w:pPr>
        <w:autoSpaceDE w:val="0"/>
        <w:autoSpaceDN w:val="0"/>
        <w:adjustRightInd w:val="0"/>
      </w:pPr>
      <w:r>
        <w:t xml:space="preserve"> “El lobo es una especie en peligro de extinción debido a los </w:t>
      </w:r>
      <w:proofErr w:type="spellStart"/>
      <w:r>
        <w:t>contínuos</w:t>
      </w:r>
      <w:proofErr w:type="spellEnd"/>
      <w:r>
        <w:t xml:space="preserve"> cepos y trampas</w:t>
      </w:r>
    </w:p>
    <w:p w:rsidR="00BA3C87" w:rsidRDefault="00BA3C87" w:rsidP="00BA3C87">
      <w:pPr>
        <w:autoSpaceDE w:val="0"/>
        <w:autoSpaceDN w:val="0"/>
        <w:adjustRightInd w:val="0"/>
      </w:pPr>
      <w:r>
        <w:t xml:space="preserve">realizados por los </w:t>
      </w:r>
      <w:proofErr w:type="gramStart"/>
      <w:r>
        <w:t>ganaderos”...</w:t>
      </w:r>
      <w:proofErr w:type="gramEnd"/>
    </w:p>
    <w:p w:rsidR="00BA3C87" w:rsidRDefault="00BA3C87" w:rsidP="00BA3C87">
      <w:pPr>
        <w:autoSpaceDE w:val="0"/>
        <w:autoSpaceDN w:val="0"/>
        <w:adjustRightInd w:val="0"/>
      </w:pPr>
    </w:p>
    <w:p w:rsidR="00BA3C87" w:rsidRPr="009916BB" w:rsidRDefault="00BA3C87" w:rsidP="00BA3C87">
      <w:pPr>
        <w:autoSpaceDE w:val="0"/>
        <w:autoSpaceDN w:val="0"/>
        <w:adjustRightInd w:val="0"/>
      </w:pPr>
      <w:r w:rsidRPr="009916BB">
        <w:rPr>
          <w:noProof/>
        </w:rPr>
        <w:drawing>
          <wp:inline distT="0" distB="0" distL="0" distR="0" wp14:anchorId="1EA708C0" wp14:editId="09077336">
            <wp:extent cx="4867275" cy="4343400"/>
            <wp:effectExtent l="0" t="0" r="0" b="0"/>
            <wp:docPr id="30" name="Imagen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C87" w:rsidRDefault="00BA3C87" w:rsidP="00BA3C87">
      <w:pPr>
        <w:autoSpaceDE w:val="0"/>
        <w:autoSpaceDN w:val="0"/>
        <w:adjustRightInd w:val="0"/>
      </w:pPr>
    </w:p>
    <w:p w:rsidR="00BA3C87" w:rsidRDefault="00BA3C87" w:rsidP="00BA3C87">
      <w:pPr>
        <w:autoSpaceDE w:val="0"/>
        <w:autoSpaceDN w:val="0"/>
        <w:adjustRightInd w:val="0"/>
      </w:pPr>
      <w:r>
        <w:t xml:space="preserve">A </w:t>
      </w:r>
      <w:proofErr w:type="gramStart"/>
      <w:r>
        <w:t>continuación</w:t>
      </w:r>
      <w:proofErr w:type="gramEnd"/>
      <w:r>
        <w:t xml:space="preserve"> se podrían dictar párrafos cortos de cualquier libro de texto y que cada</w:t>
      </w:r>
    </w:p>
    <w:p w:rsidR="00BA3C87" w:rsidRDefault="00BA3C87" w:rsidP="00BA3C87">
      <w:pPr>
        <w:autoSpaceDE w:val="0"/>
        <w:autoSpaceDN w:val="0"/>
        <w:adjustRightInd w:val="0"/>
      </w:pPr>
      <w:r>
        <w:t>alumno intente realizar su propio mapa conceptual.</w:t>
      </w:r>
    </w:p>
    <w:p w:rsidR="00BA3C87" w:rsidRDefault="00BA3C87" w:rsidP="00BA3C87">
      <w:pPr>
        <w:autoSpaceDE w:val="0"/>
        <w:autoSpaceDN w:val="0"/>
        <w:adjustRightInd w:val="0"/>
        <w:rPr>
          <w:b/>
          <w:bCs/>
        </w:rPr>
      </w:pPr>
    </w:p>
    <w:p w:rsidR="00BA3C87" w:rsidRDefault="00BA3C87" w:rsidP="00BA3C87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lastRenderedPageBreak/>
        <w:t>ELABORACION DE NUESTRO MAPA CONCEPTUAL</w:t>
      </w:r>
    </w:p>
    <w:p w:rsidR="00BA3C87" w:rsidRDefault="00BA3C87" w:rsidP="00BA3C87">
      <w:pPr>
        <w:autoSpaceDE w:val="0"/>
        <w:autoSpaceDN w:val="0"/>
        <w:adjustRightInd w:val="0"/>
      </w:pPr>
      <w:r>
        <w:t>Pasos a seguir:</w:t>
      </w:r>
    </w:p>
    <w:p w:rsidR="00BA3C87" w:rsidRDefault="00BA3C87" w:rsidP="00BA3C87">
      <w:pPr>
        <w:autoSpaceDE w:val="0"/>
        <w:autoSpaceDN w:val="0"/>
        <w:adjustRightInd w:val="0"/>
      </w:pPr>
      <w:r>
        <w:t>1. Lectura atenta y comprensiva del texto.</w:t>
      </w:r>
    </w:p>
    <w:p w:rsidR="00BA3C87" w:rsidRDefault="00BA3C87" w:rsidP="00BA3C87">
      <w:pPr>
        <w:autoSpaceDE w:val="0"/>
        <w:autoSpaceDN w:val="0"/>
        <w:adjustRightInd w:val="0"/>
      </w:pPr>
      <w:r>
        <w:t>2. Rodeamos con una elipse o rectángulo los conceptos y subrayado de las</w:t>
      </w:r>
    </w:p>
    <w:p w:rsidR="00BA3C87" w:rsidRDefault="00BA3C87" w:rsidP="00BA3C87">
      <w:pPr>
        <w:autoSpaceDE w:val="0"/>
        <w:autoSpaceDN w:val="0"/>
        <w:adjustRightInd w:val="0"/>
      </w:pPr>
      <w:r>
        <w:t>palabras enlace que los une.</w:t>
      </w:r>
    </w:p>
    <w:p w:rsidR="00BA3C87" w:rsidRDefault="00BA3C87" w:rsidP="00BA3C87">
      <w:pPr>
        <w:autoSpaceDE w:val="0"/>
        <w:autoSpaceDN w:val="0"/>
        <w:adjustRightInd w:val="0"/>
      </w:pPr>
      <w:r>
        <w:t>3. Escribimos todos los conceptos.</w:t>
      </w:r>
    </w:p>
    <w:p w:rsidR="00BA3C87" w:rsidRDefault="00BA3C87" w:rsidP="00BA3C87">
      <w:pPr>
        <w:autoSpaceDE w:val="0"/>
        <w:autoSpaceDN w:val="0"/>
        <w:adjustRightInd w:val="0"/>
      </w:pPr>
      <w:r>
        <w:t>4. Los jerarquizamos ordenándolos del más inclusivo al menos inclusivo, del</w:t>
      </w:r>
    </w:p>
    <w:p w:rsidR="00BA3C87" w:rsidRDefault="00BA3C87" w:rsidP="00BA3C87">
      <w:pPr>
        <w:autoSpaceDE w:val="0"/>
        <w:autoSpaceDN w:val="0"/>
        <w:adjustRightInd w:val="0"/>
      </w:pPr>
      <w:r>
        <w:t>más general al más particular.</w:t>
      </w:r>
    </w:p>
    <w:p w:rsidR="00BA3C87" w:rsidRDefault="00BA3C87" w:rsidP="00BA3C87">
      <w:pPr>
        <w:autoSpaceDE w:val="0"/>
        <w:autoSpaceDN w:val="0"/>
        <w:adjustRightInd w:val="0"/>
      </w:pPr>
      <w:r>
        <w:t>5. Construimos el mapa conceptual teniendo en cuenta que:</w:t>
      </w:r>
    </w:p>
    <w:p w:rsidR="00BA3C87" w:rsidRDefault="00BA3C87" w:rsidP="00BA3C87">
      <w:pPr>
        <w:autoSpaceDE w:val="0"/>
        <w:autoSpaceDN w:val="0"/>
        <w:adjustRightInd w:val="0"/>
      </w:pPr>
      <w:r>
        <w:t>- se trata de formar proposiciones: concepto-enlace-concepto;</w:t>
      </w:r>
    </w:p>
    <w:p w:rsidR="00BA3C87" w:rsidRDefault="00BA3C87" w:rsidP="00BA3C87">
      <w:pPr>
        <w:autoSpaceDE w:val="0"/>
        <w:autoSpaceDN w:val="0"/>
        <w:adjustRightInd w:val="0"/>
      </w:pPr>
      <w:r>
        <w:t>- las palabras enlace se sitúan en las líneas o flechas;</w:t>
      </w:r>
    </w:p>
    <w:p w:rsidR="00BA3C87" w:rsidRDefault="00BA3C87" w:rsidP="00BA3C87">
      <w:pPr>
        <w:autoSpaceDE w:val="0"/>
        <w:autoSpaceDN w:val="0"/>
        <w:adjustRightInd w:val="0"/>
      </w:pPr>
      <w:r>
        <w:t>- el concepto más inclusivo debe aparecer arriba;</w:t>
      </w:r>
    </w:p>
    <w:p w:rsidR="00BA3C87" w:rsidRDefault="00BA3C87" w:rsidP="00BA3C87">
      <w:pPr>
        <w:autoSpaceDE w:val="0"/>
        <w:autoSpaceDN w:val="0"/>
        <w:adjustRightInd w:val="0"/>
      </w:pPr>
      <w:r>
        <w:t>- se pueden (y deben) utilizarse conexiones cruzadas.</w:t>
      </w:r>
    </w:p>
    <w:p w:rsidR="00BA3C87" w:rsidRDefault="00BA3C87" w:rsidP="00BA3C87">
      <w:pPr>
        <w:autoSpaceDE w:val="0"/>
        <w:autoSpaceDN w:val="0"/>
        <w:adjustRightInd w:val="0"/>
      </w:pPr>
      <w:r>
        <w:t>Como variante se podrían utilizar los mapas conceptuales que vienen en cualquier libro</w:t>
      </w:r>
    </w:p>
    <w:p w:rsidR="00BA3C87" w:rsidRDefault="00BA3C87" w:rsidP="00BA3C87">
      <w:pPr>
        <w:autoSpaceDE w:val="0"/>
        <w:autoSpaceDN w:val="0"/>
        <w:adjustRightInd w:val="0"/>
      </w:pPr>
      <w:r>
        <w:t>de texto y analizarlos.</w:t>
      </w:r>
    </w:p>
    <w:p w:rsidR="00BA3C87" w:rsidRDefault="00BA3C87" w:rsidP="00BA3C87">
      <w:pPr>
        <w:autoSpaceDE w:val="0"/>
        <w:autoSpaceDN w:val="0"/>
        <w:adjustRightInd w:val="0"/>
      </w:pPr>
      <w:r>
        <w:t>Material: libros de texto.</w:t>
      </w:r>
    </w:p>
    <w:p w:rsidR="00BA3C87" w:rsidRDefault="00BA3C87" w:rsidP="00BA3C87">
      <w:pPr>
        <w:autoSpaceDE w:val="0"/>
        <w:autoSpaceDN w:val="0"/>
        <w:adjustRightInd w:val="0"/>
      </w:pPr>
    </w:p>
    <w:p w:rsidR="00BA3C87" w:rsidRPr="00731017" w:rsidRDefault="00BA3C87" w:rsidP="00BA3C87">
      <w:pPr>
        <w:autoSpaceDE w:val="0"/>
        <w:autoSpaceDN w:val="0"/>
        <w:adjustRightInd w:val="0"/>
        <w:jc w:val="both"/>
        <w:rPr>
          <w:iCs/>
          <w:sz w:val="22"/>
          <w:szCs w:val="22"/>
        </w:rPr>
      </w:pPr>
      <w:r w:rsidRPr="00731017">
        <w:rPr>
          <w:iCs/>
          <w:sz w:val="22"/>
          <w:szCs w:val="22"/>
        </w:rPr>
        <w:t>Cualquier técnica de aprendizaje, para su uso correcto, necesita práctica. Esta sesión es una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continuación de la anterior siendo lo más importante que el alumno se entrene en la elaboración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de mapas conceptuales como instrumento muy útil para el repaso y profundización de los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contenidos. Os recuerdo que su expresión gráfica facilita la actividad de repasar y recordar los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conocimientos adquiridos.</w:t>
      </w:r>
    </w:p>
    <w:p w:rsidR="00BA3C87" w:rsidRDefault="00BA3C87" w:rsidP="00BA3C87">
      <w:pPr>
        <w:autoSpaceDE w:val="0"/>
        <w:autoSpaceDN w:val="0"/>
        <w:adjustRightInd w:val="0"/>
        <w:rPr>
          <w:b/>
          <w:bCs/>
        </w:rPr>
      </w:pPr>
    </w:p>
    <w:p w:rsidR="00BA3C87" w:rsidRDefault="00BA3C87" w:rsidP="00BA3C87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MAPAS CONCEPTUALES II</w:t>
      </w:r>
    </w:p>
    <w:p w:rsidR="00BA3C87" w:rsidRDefault="00BA3C87" w:rsidP="00BA3C87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Objetivos.</w:t>
      </w:r>
    </w:p>
    <w:p w:rsidR="00BA3C87" w:rsidRDefault="00BA3C87" w:rsidP="00BA3C87">
      <w:pPr>
        <w:autoSpaceDE w:val="0"/>
        <w:autoSpaceDN w:val="0"/>
        <w:adjustRightInd w:val="0"/>
      </w:pPr>
      <w:r>
        <w:t>Los objetivos siguen siendo los mismos que para la sesión anterior.</w:t>
      </w:r>
    </w:p>
    <w:p w:rsidR="00BA3C87" w:rsidRDefault="00BA3C87" w:rsidP="00BA3C87">
      <w:pPr>
        <w:autoSpaceDE w:val="0"/>
        <w:autoSpaceDN w:val="0"/>
        <w:adjustRightInd w:val="0"/>
      </w:pPr>
      <w:r>
        <w:t>- Descubrir la importancia de realizar mapas conceptuales como ayuda al estudio.</w:t>
      </w:r>
    </w:p>
    <w:p w:rsidR="00BA3C87" w:rsidRDefault="00BA3C87" w:rsidP="00BA3C87">
      <w:pPr>
        <w:autoSpaceDE w:val="0"/>
        <w:autoSpaceDN w:val="0"/>
        <w:adjustRightInd w:val="0"/>
      </w:pPr>
      <w:r>
        <w:t>- Conocer la elaboración de los mapas conceptuales.</w:t>
      </w:r>
    </w:p>
    <w:p w:rsidR="00BA3C87" w:rsidRDefault="00BA3C87" w:rsidP="00BA3C87">
      <w:pPr>
        <w:autoSpaceDE w:val="0"/>
        <w:autoSpaceDN w:val="0"/>
        <w:adjustRightInd w:val="0"/>
      </w:pPr>
      <w:r>
        <w:t>- Aplicar de forma práctica mapas conceptuales.</w:t>
      </w:r>
    </w:p>
    <w:p w:rsidR="00BA3C87" w:rsidRDefault="00BA3C87" w:rsidP="00BA3C87">
      <w:pPr>
        <w:autoSpaceDE w:val="0"/>
        <w:autoSpaceDN w:val="0"/>
        <w:adjustRightInd w:val="0"/>
      </w:pPr>
    </w:p>
    <w:p w:rsidR="00BA3C87" w:rsidRDefault="00BA3C87" w:rsidP="00BA3C87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Esquema guía para el desarrollo de la sesión.</w:t>
      </w:r>
    </w:p>
    <w:p w:rsidR="00BA3C87" w:rsidRDefault="00BA3C87" w:rsidP="00BA3C87">
      <w:pPr>
        <w:autoSpaceDE w:val="0"/>
        <w:autoSpaceDN w:val="0"/>
        <w:adjustRightInd w:val="0"/>
      </w:pPr>
      <w:r>
        <w:t>- El tutor/a explicará de nuevo en qué consiste la técnica de mapas conceptuales</w:t>
      </w:r>
    </w:p>
    <w:p w:rsidR="00BA3C87" w:rsidRDefault="00BA3C87" w:rsidP="00BA3C87">
      <w:pPr>
        <w:autoSpaceDE w:val="0"/>
        <w:autoSpaceDN w:val="0"/>
        <w:adjustRightInd w:val="0"/>
      </w:pPr>
      <w:r>
        <w:t>aclarando los elementos que los componen: conceptos, proposiciones y palabras enlace</w:t>
      </w:r>
    </w:p>
    <w:p w:rsidR="00BA3C87" w:rsidRDefault="00BA3C87" w:rsidP="00BA3C87">
      <w:pPr>
        <w:autoSpaceDE w:val="0"/>
        <w:autoSpaceDN w:val="0"/>
        <w:adjustRightInd w:val="0"/>
      </w:pPr>
      <w:r>
        <w:t>(ver sesión anterior).</w:t>
      </w:r>
    </w:p>
    <w:p w:rsidR="00BA3C87" w:rsidRDefault="00BA3C87" w:rsidP="00BA3C87">
      <w:pPr>
        <w:autoSpaceDE w:val="0"/>
        <w:autoSpaceDN w:val="0"/>
        <w:adjustRightInd w:val="0"/>
      </w:pPr>
      <w:r>
        <w:t>- Retomará la sesión anterior y los mapas conceptuales realizados para observar las</w:t>
      </w:r>
    </w:p>
    <w:p w:rsidR="00BA3C87" w:rsidRDefault="00BA3C87" w:rsidP="00BA3C87">
      <w:pPr>
        <w:autoSpaceDE w:val="0"/>
        <w:autoSpaceDN w:val="0"/>
        <w:adjustRightInd w:val="0"/>
      </w:pPr>
      <w:r>
        <w:t>dificultades más comunes que han aparecido en la elaboración de los mapas</w:t>
      </w:r>
    </w:p>
    <w:p w:rsidR="00BA3C87" w:rsidRDefault="00BA3C87" w:rsidP="00BA3C87">
      <w:pPr>
        <w:autoSpaceDE w:val="0"/>
        <w:autoSpaceDN w:val="0"/>
        <w:adjustRightInd w:val="0"/>
      </w:pPr>
      <w:r>
        <w:t>conceptuales por parte de los alumnos.</w:t>
      </w:r>
    </w:p>
    <w:p w:rsidR="00BA3C87" w:rsidRDefault="00BA3C87" w:rsidP="00BA3C87">
      <w:pPr>
        <w:autoSpaceDE w:val="0"/>
        <w:autoSpaceDN w:val="0"/>
        <w:adjustRightInd w:val="0"/>
      </w:pPr>
      <w:r>
        <w:t>- Utilizar un texto del libro de texto y volver a elaborar un mapa conceptual</w:t>
      </w:r>
    </w:p>
    <w:p w:rsidR="00BA3C87" w:rsidRDefault="00BA3C87" w:rsidP="00BA3C87">
      <w:pPr>
        <w:autoSpaceDE w:val="0"/>
        <w:autoSpaceDN w:val="0"/>
        <w:adjustRightInd w:val="0"/>
      </w:pPr>
      <w:r>
        <w:t>Pasos a seguir:</w:t>
      </w:r>
    </w:p>
    <w:p w:rsidR="00BA3C87" w:rsidRDefault="00BA3C87" w:rsidP="00BA3C87">
      <w:pPr>
        <w:autoSpaceDE w:val="0"/>
        <w:autoSpaceDN w:val="0"/>
        <w:adjustRightInd w:val="0"/>
      </w:pPr>
      <w:r>
        <w:t>1. Lectura atenta y comprensiva del texto.</w:t>
      </w:r>
    </w:p>
    <w:p w:rsidR="00BA3C87" w:rsidRDefault="00BA3C87" w:rsidP="00BA3C87">
      <w:pPr>
        <w:autoSpaceDE w:val="0"/>
        <w:autoSpaceDN w:val="0"/>
        <w:adjustRightInd w:val="0"/>
      </w:pPr>
      <w:r>
        <w:t>2. Rodeamos con una elipse o rectángulo los conceptos y subrayado de las</w:t>
      </w:r>
    </w:p>
    <w:p w:rsidR="00BA3C87" w:rsidRDefault="00BA3C87" w:rsidP="00BA3C87">
      <w:pPr>
        <w:autoSpaceDE w:val="0"/>
        <w:autoSpaceDN w:val="0"/>
        <w:adjustRightInd w:val="0"/>
      </w:pPr>
      <w:r>
        <w:t>palabras enlace que los une.</w:t>
      </w:r>
    </w:p>
    <w:p w:rsidR="00BA3C87" w:rsidRDefault="00BA3C87" w:rsidP="00BA3C87">
      <w:pPr>
        <w:autoSpaceDE w:val="0"/>
        <w:autoSpaceDN w:val="0"/>
        <w:adjustRightInd w:val="0"/>
      </w:pPr>
      <w:r>
        <w:t>3. Escribimos todos los conceptos.</w:t>
      </w:r>
    </w:p>
    <w:p w:rsidR="00BA3C87" w:rsidRDefault="00BA3C87" w:rsidP="00BA3C87">
      <w:pPr>
        <w:autoSpaceDE w:val="0"/>
        <w:autoSpaceDN w:val="0"/>
        <w:adjustRightInd w:val="0"/>
      </w:pPr>
      <w:r>
        <w:t>4. Los jerarquizamos ordenándolos del más inclusivo al menos inclusivo, del</w:t>
      </w:r>
    </w:p>
    <w:p w:rsidR="00BA3C87" w:rsidRDefault="00BA3C87" w:rsidP="00BA3C87">
      <w:pPr>
        <w:autoSpaceDE w:val="0"/>
        <w:autoSpaceDN w:val="0"/>
        <w:adjustRightInd w:val="0"/>
      </w:pPr>
      <w:r>
        <w:t>más general al más particular.</w:t>
      </w:r>
    </w:p>
    <w:p w:rsidR="00BA3C87" w:rsidRDefault="00BA3C87" w:rsidP="00BA3C87">
      <w:pPr>
        <w:autoSpaceDE w:val="0"/>
        <w:autoSpaceDN w:val="0"/>
        <w:adjustRightInd w:val="0"/>
      </w:pPr>
      <w:r>
        <w:t>5. Construimos el mapa conceptual teniendo en cuenta que:</w:t>
      </w:r>
    </w:p>
    <w:p w:rsidR="00BA3C87" w:rsidRDefault="00BA3C87" w:rsidP="00BA3C87">
      <w:pPr>
        <w:autoSpaceDE w:val="0"/>
        <w:autoSpaceDN w:val="0"/>
        <w:adjustRightInd w:val="0"/>
      </w:pPr>
      <w:r>
        <w:t>- se trata de formar proposiciones: concepto-enlace-concepto;</w:t>
      </w:r>
    </w:p>
    <w:p w:rsidR="00BA3C87" w:rsidRDefault="00BA3C87" w:rsidP="00BA3C87">
      <w:pPr>
        <w:autoSpaceDE w:val="0"/>
        <w:autoSpaceDN w:val="0"/>
        <w:adjustRightInd w:val="0"/>
      </w:pPr>
      <w:r>
        <w:t>- las palabras enlace se sitúan en las líneas o flechas;</w:t>
      </w:r>
    </w:p>
    <w:p w:rsidR="00BA3C87" w:rsidRDefault="00BA3C87" w:rsidP="00BA3C87">
      <w:pPr>
        <w:autoSpaceDE w:val="0"/>
        <w:autoSpaceDN w:val="0"/>
        <w:adjustRightInd w:val="0"/>
      </w:pPr>
      <w:r>
        <w:t>- el concepto más inclusivo debe aparecer arriba;</w:t>
      </w:r>
    </w:p>
    <w:p w:rsidR="00BA3C87" w:rsidRDefault="00BA3C87" w:rsidP="00BA3C87">
      <w:pPr>
        <w:autoSpaceDE w:val="0"/>
        <w:autoSpaceDN w:val="0"/>
        <w:adjustRightInd w:val="0"/>
      </w:pPr>
      <w:r>
        <w:t>- se pueden (y deben) utilizarse conexiones cruzadas.</w:t>
      </w:r>
    </w:p>
    <w:p w:rsidR="00BA3C87" w:rsidRDefault="00BA3C87" w:rsidP="00BA3C87">
      <w:pPr>
        <w:autoSpaceDE w:val="0"/>
        <w:autoSpaceDN w:val="0"/>
        <w:adjustRightInd w:val="0"/>
      </w:pPr>
      <w:r>
        <w:t>Como variante se podrían utilizar los mapas conceptuales que vienen en cualquier libro</w:t>
      </w:r>
    </w:p>
    <w:p w:rsidR="00BA3C87" w:rsidRDefault="00BA3C87" w:rsidP="00BA3C87">
      <w:pPr>
        <w:autoSpaceDE w:val="0"/>
        <w:autoSpaceDN w:val="0"/>
        <w:adjustRightInd w:val="0"/>
      </w:pPr>
      <w:r>
        <w:lastRenderedPageBreak/>
        <w:t>de texto y analizarlos, posteriormente construir uno propio.</w:t>
      </w:r>
    </w:p>
    <w:p w:rsidR="00BA3C87" w:rsidRDefault="00BA3C87" w:rsidP="00BA3C87">
      <w:pPr>
        <w:autoSpaceDE w:val="0"/>
        <w:autoSpaceDN w:val="0"/>
        <w:adjustRightInd w:val="0"/>
        <w:rPr>
          <w:sz w:val="20"/>
          <w:szCs w:val="20"/>
        </w:rPr>
      </w:pPr>
      <w:r>
        <w:t>Material: libros de texto.</w:t>
      </w:r>
    </w:p>
    <w:p w:rsidR="00BA3C87" w:rsidRDefault="00BA3C87" w:rsidP="00BA3C87">
      <w:pPr>
        <w:autoSpaceDE w:val="0"/>
        <w:autoSpaceDN w:val="0"/>
        <w:adjustRightInd w:val="0"/>
        <w:rPr>
          <w:sz w:val="20"/>
          <w:szCs w:val="20"/>
        </w:rPr>
      </w:pPr>
    </w:p>
    <w:p w:rsidR="00BA3C87" w:rsidRDefault="00BA3C87" w:rsidP="00BA3C87">
      <w:pPr>
        <w:autoSpaceDE w:val="0"/>
        <w:autoSpaceDN w:val="0"/>
        <w:adjustRightInd w:val="0"/>
        <w:rPr>
          <w:sz w:val="20"/>
          <w:szCs w:val="20"/>
        </w:rPr>
      </w:pPr>
    </w:p>
    <w:p w:rsidR="003B41A1" w:rsidRDefault="003B41A1"/>
    <w:sectPr w:rsidR="003B41A1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C87"/>
    <w:rsid w:val="003B41A1"/>
    <w:rsid w:val="004311D1"/>
    <w:rsid w:val="00BA3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DD711E-DB0B-864C-ABE9-CE4875818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C87"/>
    <w:rPr>
      <w:rFonts w:ascii="Times New Roman" w:eastAsia="Times New Roman" w:hAnsi="Times New Roman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692</Words>
  <Characters>3810</Characters>
  <Application>Microsoft Office Word</Application>
  <DocSecurity>0</DocSecurity>
  <Lines>31</Lines>
  <Paragraphs>8</Paragraphs>
  <ScaleCrop>false</ScaleCrop>
  <Company/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2023-07-18T08:59:00Z</dcterms:created>
  <dcterms:modified xsi:type="dcterms:W3CDTF">2023-07-18T09:00:00Z</dcterms:modified>
</cp:coreProperties>
</file>