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D07E9" w:rsidRDefault="001D07E9" w:rsidP="001D07E9">
      <w:pPr>
        <w:autoSpaceDE w:val="0"/>
        <w:autoSpaceDN w:val="0"/>
        <w:adjustRightInd w:val="0"/>
        <w:jc w:val="both"/>
        <w:rPr>
          <w:b/>
          <w:bCs/>
        </w:rPr>
      </w:pPr>
      <w:r>
        <w:rPr>
          <w:b/>
          <w:bCs/>
        </w:rPr>
        <w:t>SESIÓN 3: MIS FALLOS COMO ESTUDIANTE</w:t>
      </w:r>
    </w:p>
    <w:p w:rsidR="001D07E9" w:rsidRDefault="001D07E9" w:rsidP="001D07E9">
      <w:pPr>
        <w:autoSpaceDE w:val="0"/>
        <w:autoSpaceDN w:val="0"/>
        <w:adjustRightInd w:val="0"/>
        <w:jc w:val="both"/>
        <w:rPr>
          <w:b/>
          <w:bCs/>
        </w:rPr>
      </w:pPr>
    </w:p>
    <w:p w:rsidR="001D07E9" w:rsidRDefault="001D07E9" w:rsidP="001D07E9">
      <w:pPr>
        <w:autoSpaceDE w:val="0"/>
        <w:autoSpaceDN w:val="0"/>
        <w:adjustRightInd w:val="0"/>
        <w:jc w:val="both"/>
        <w:rPr>
          <w:b/>
          <w:bCs/>
        </w:rPr>
      </w:pPr>
      <w:r>
        <w:rPr>
          <w:b/>
          <w:bCs/>
        </w:rPr>
        <w:t>OBJETIVOS</w:t>
      </w:r>
    </w:p>
    <w:p w:rsidR="001D07E9" w:rsidRDefault="001D07E9" w:rsidP="001D07E9">
      <w:pPr>
        <w:autoSpaceDE w:val="0"/>
        <w:autoSpaceDN w:val="0"/>
        <w:adjustRightInd w:val="0"/>
        <w:jc w:val="both"/>
      </w:pPr>
      <w:r>
        <w:t>- Concienciar al alumno de aquellos fallos que pueden limitar sus logros escolares.</w:t>
      </w:r>
    </w:p>
    <w:p w:rsidR="001D07E9" w:rsidRDefault="001D07E9" w:rsidP="001D07E9">
      <w:pPr>
        <w:autoSpaceDE w:val="0"/>
        <w:autoSpaceDN w:val="0"/>
        <w:adjustRightInd w:val="0"/>
        <w:jc w:val="both"/>
      </w:pPr>
      <w:r>
        <w:t>- Promover el descubrimiento de los fallos propios en el desarrollo del trabajo</w:t>
      </w:r>
    </w:p>
    <w:p w:rsidR="001D07E9" w:rsidRDefault="001D07E9" w:rsidP="001D07E9">
      <w:pPr>
        <w:autoSpaceDE w:val="0"/>
        <w:autoSpaceDN w:val="0"/>
        <w:adjustRightInd w:val="0"/>
        <w:jc w:val="both"/>
      </w:pPr>
      <w:r>
        <w:t>intelectual.</w:t>
      </w:r>
    </w:p>
    <w:p w:rsidR="001D07E9" w:rsidRDefault="001D07E9" w:rsidP="001D07E9">
      <w:pPr>
        <w:autoSpaceDE w:val="0"/>
        <w:autoSpaceDN w:val="0"/>
        <w:adjustRightInd w:val="0"/>
        <w:jc w:val="both"/>
      </w:pPr>
      <w:r>
        <w:t>- Favorecer el conocimiento del tutor de los fallos de su grupo – clase.</w:t>
      </w:r>
    </w:p>
    <w:p w:rsidR="001D07E9" w:rsidRDefault="001D07E9" w:rsidP="001D07E9">
      <w:pPr>
        <w:autoSpaceDE w:val="0"/>
        <w:autoSpaceDN w:val="0"/>
        <w:adjustRightInd w:val="0"/>
        <w:jc w:val="both"/>
      </w:pPr>
    </w:p>
    <w:p w:rsidR="001D07E9" w:rsidRDefault="001D07E9" w:rsidP="001D07E9">
      <w:pPr>
        <w:autoSpaceDE w:val="0"/>
        <w:autoSpaceDN w:val="0"/>
        <w:adjustRightInd w:val="0"/>
        <w:jc w:val="both"/>
        <w:rPr>
          <w:b/>
          <w:bCs/>
        </w:rPr>
      </w:pPr>
      <w:r>
        <w:rPr>
          <w:b/>
          <w:bCs/>
        </w:rPr>
        <w:t>ESQUEMA-GUÍA PARA EL DESARROLLO DE LA SESIÓN.</w:t>
      </w:r>
    </w:p>
    <w:p w:rsidR="001D07E9" w:rsidRDefault="001D07E9" w:rsidP="001D07E9">
      <w:pPr>
        <w:autoSpaceDE w:val="0"/>
        <w:autoSpaceDN w:val="0"/>
        <w:adjustRightInd w:val="0"/>
        <w:jc w:val="both"/>
      </w:pPr>
      <w:r>
        <w:t>- El tutor puede comenzar la sesión repartiendo las fotocopias del documento de</w:t>
      </w:r>
    </w:p>
    <w:p w:rsidR="001D07E9" w:rsidRDefault="001D07E9" w:rsidP="001D07E9">
      <w:pPr>
        <w:autoSpaceDE w:val="0"/>
        <w:autoSpaceDN w:val="0"/>
        <w:adjustRightInd w:val="0"/>
        <w:jc w:val="both"/>
      </w:pPr>
      <w:r>
        <w:t>apoyo que se adjunta. Si lo prefiere podrá comentar las conclusiones de ese</w:t>
      </w:r>
    </w:p>
    <w:p w:rsidR="001D07E9" w:rsidRDefault="001D07E9" w:rsidP="001D07E9">
      <w:pPr>
        <w:autoSpaceDE w:val="0"/>
        <w:autoSpaceDN w:val="0"/>
        <w:adjustRightInd w:val="0"/>
        <w:jc w:val="both"/>
      </w:pPr>
      <w:r>
        <w:t>documento a sus alumnos sin necesidad de fotocopiarlos.</w:t>
      </w:r>
    </w:p>
    <w:p w:rsidR="001D07E9" w:rsidRDefault="001D07E9" w:rsidP="001D07E9">
      <w:pPr>
        <w:autoSpaceDE w:val="0"/>
        <w:autoSpaceDN w:val="0"/>
        <w:adjustRightInd w:val="0"/>
        <w:jc w:val="both"/>
      </w:pPr>
      <w:r>
        <w:t>- Hará una breve síntesis y deberá insistir especialmente en las conclusiones que</w:t>
      </w:r>
    </w:p>
    <w:p w:rsidR="001D07E9" w:rsidRDefault="001D07E9" w:rsidP="001D07E9">
      <w:pPr>
        <w:autoSpaceDE w:val="0"/>
        <w:autoSpaceDN w:val="0"/>
        <w:adjustRightInd w:val="0"/>
        <w:jc w:val="both"/>
      </w:pPr>
      <w:r>
        <w:t>aparecen al final del documento sobre los aspectos fundamentales que pueden</w:t>
      </w:r>
    </w:p>
    <w:p w:rsidR="001D07E9" w:rsidRDefault="001D07E9" w:rsidP="001D07E9">
      <w:pPr>
        <w:autoSpaceDE w:val="0"/>
        <w:autoSpaceDN w:val="0"/>
        <w:adjustRightInd w:val="0"/>
      </w:pPr>
      <w:r>
        <w:t>incidir en el bajo rendimiento de los alumnos/as.</w:t>
      </w:r>
    </w:p>
    <w:p w:rsidR="001D07E9" w:rsidRDefault="001D07E9" w:rsidP="001D07E9">
      <w:pPr>
        <w:autoSpaceDE w:val="0"/>
        <w:autoSpaceDN w:val="0"/>
        <w:adjustRightInd w:val="0"/>
      </w:pPr>
      <w:r>
        <w:t>- Posteriormente pedirá a los alumnos que contesten, de forma individual, al</w:t>
      </w:r>
    </w:p>
    <w:p w:rsidR="001D07E9" w:rsidRDefault="001D07E9" w:rsidP="001D07E9">
      <w:pPr>
        <w:autoSpaceDE w:val="0"/>
        <w:autoSpaceDN w:val="0"/>
        <w:adjustRightInd w:val="0"/>
      </w:pPr>
      <w:r>
        <w:t>cuestionario adjunto.</w:t>
      </w:r>
    </w:p>
    <w:p w:rsidR="001D07E9" w:rsidRDefault="001D07E9" w:rsidP="001D07E9">
      <w:pPr>
        <w:autoSpaceDE w:val="0"/>
        <w:autoSpaceDN w:val="0"/>
        <w:adjustRightInd w:val="0"/>
      </w:pPr>
      <w:r>
        <w:t>- Terminado el cuestionario, el tutor dará las indicaciones para su corrección y pedirá</w:t>
      </w:r>
    </w:p>
    <w:p w:rsidR="001D07E9" w:rsidRDefault="001D07E9" w:rsidP="001D07E9">
      <w:pPr>
        <w:autoSpaceDE w:val="0"/>
        <w:autoSpaceDN w:val="0"/>
        <w:adjustRightInd w:val="0"/>
      </w:pPr>
      <w:r>
        <w:t>que cada alumno autoevalúe su propio cuestionario y extraigan conclusiones.</w:t>
      </w:r>
    </w:p>
    <w:p w:rsidR="001D07E9" w:rsidRDefault="001D07E9" w:rsidP="001D07E9">
      <w:pPr>
        <w:autoSpaceDE w:val="0"/>
        <w:autoSpaceDN w:val="0"/>
        <w:adjustRightInd w:val="0"/>
      </w:pPr>
      <w:r>
        <w:t>- El tutor debe recoger los cuestionarios y analizarlos detenidamente. A los alumnos</w:t>
      </w:r>
    </w:p>
    <w:p w:rsidR="001D07E9" w:rsidRDefault="001D07E9" w:rsidP="001D07E9">
      <w:pPr>
        <w:autoSpaceDE w:val="0"/>
        <w:autoSpaceDN w:val="0"/>
        <w:adjustRightInd w:val="0"/>
      </w:pPr>
      <w:r>
        <w:t>se les explicará que el cuestionario les será devuelto en la siguiente sesión de tutoría.</w:t>
      </w:r>
    </w:p>
    <w:p w:rsidR="001D07E9" w:rsidRDefault="001D07E9" w:rsidP="001D07E9">
      <w:pPr>
        <w:autoSpaceDE w:val="0"/>
        <w:autoSpaceDN w:val="0"/>
        <w:adjustRightInd w:val="0"/>
      </w:pPr>
    </w:p>
    <w:p w:rsidR="001D07E9" w:rsidRDefault="001D07E9" w:rsidP="001D07E9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MATERIAL QUE SE ADJUNTA.</w:t>
      </w:r>
    </w:p>
    <w:p w:rsidR="001D07E9" w:rsidRDefault="001D07E9" w:rsidP="001D07E9">
      <w:pPr>
        <w:autoSpaceDE w:val="0"/>
        <w:autoSpaceDN w:val="0"/>
        <w:adjustRightInd w:val="0"/>
      </w:pPr>
      <w:r>
        <w:t>- Documento informativo para distribuir a los alumnos o para ser comentado por el</w:t>
      </w:r>
    </w:p>
    <w:p w:rsidR="001D07E9" w:rsidRDefault="001D07E9" w:rsidP="001D07E9">
      <w:pPr>
        <w:autoSpaceDE w:val="0"/>
        <w:autoSpaceDN w:val="0"/>
        <w:adjustRightInd w:val="0"/>
      </w:pPr>
      <w:r>
        <w:t>tutor/a</w:t>
      </w:r>
    </w:p>
    <w:p w:rsidR="001D07E9" w:rsidRDefault="001D07E9" w:rsidP="001D07E9">
      <w:pPr>
        <w:autoSpaceDE w:val="0"/>
        <w:autoSpaceDN w:val="0"/>
        <w:adjustRightInd w:val="0"/>
      </w:pPr>
      <w:r>
        <w:t>- Cuestionario “Mis fallos de estudiante” para distribuir entre los alumnos.</w:t>
      </w:r>
    </w:p>
    <w:p w:rsidR="001D07E9" w:rsidRDefault="001D07E9" w:rsidP="001D07E9">
      <w:pPr>
        <w:autoSpaceDE w:val="0"/>
        <w:autoSpaceDN w:val="0"/>
        <w:adjustRightInd w:val="0"/>
      </w:pPr>
    </w:p>
    <w:p w:rsidR="001D07E9" w:rsidRDefault="001D07E9" w:rsidP="001D07E9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DÓNDE ESTÁN LOS FALLOS DE LOS ESTUDIANTES</w:t>
      </w:r>
    </w:p>
    <w:p w:rsidR="001D07E9" w:rsidRDefault="001D07E9" w:rsidP="001D07E9">
      <w:pPr>
        <w:autoSpaceDE w:val="0"/>
        <w:autoSpaceDN w:val="0"/>
        <w:adjustRightInd w:val="0"/>
      </w:pPr>
      <w:r>
        <w:t>Desde hace varias décadas muchos autores vienen demostrando que en el</w:t>
      </w:r>
    </w:p>
    <w:p w:rsidR="001D07E9" w:rsidRDefault="001D07E9" w:rsidP="001D07E9">
      <w:pPr>
        <w:autoSpaceDE w:val="0"/>
        <w:autoSpaceDN w:val="0"/>
        <w:adjustRightInd w:val="0"/>
      </w:pPr>
      <w:r>
        <w:t>rendimiento escolar de un alumno influye un amplio número de factores de distinto tipo.</w:t>
      </w:r>
    </w:p>
    <w:p w:rsidR="001D07E9" w:rsidRDefault="001D07E9" w:rsidP="001D07E9">
      <w:pPr>
        <w:autoSpaceDE w:val="0"/>
        <w:autoSpaceDN w:val="0"/>
        <w:adjustRightInd w:val="0"/>
      </w:pPr>
      <w:r>
        <w:t>Esos factores podemos agruparlos en los siguientes grupos:</w:t>
      </w:r>
    </w:p>
    <w:p w:rsidR="001D07E9" w:rsidRDefault="001D07E9" w:rsidP="001D07E9">
      <w:pPr>
        <w:autoSpaceDE w:val="0"/>
        <w:autoSpaceDN w:val="0"/>
        <w:adjustRightInd w:val="0"/>
      </w:pPr>
    </w:p>
    <w:p w:rsidR="001D07E9" w:rsidRDefault="001D07E9" w:rsidP="001D07E9">
      <w:pPr>
        <w:autoSpaceDE w:val="0"/>
        <w:autoSpaceDN w:val="0"/>
        <w:adjustRightInd w:val="0"/>
      </w:pPr>
      <w:r>
        <w:t>FACTORES INTELECTUALES</w:t>
      </w:r>
    </w:p>
    <w:p w:rsidR="001D07E9" w:rsidRDefault="001D07E9" w:rsidP="001D07E9">
      <w:pPr>
        <w:autoSpaceDE w:val="0"/>
        <w:autoSpaceDN w:val="0"/>
        <w:adjustRightInd w:val="0"/>
      </w:pPr>
      <w:r>
        <w:t>En este grupo se incluyen las capacidades y las aptitudes, la inteligencia en</w:t>
      </w:r>
    </w:p>
    <w:p w:rsidR="001D07E9" w:rsidRDefault="001D07E9" w:rsidP="001D07E9">
      <w:pPr>
        <w:autoSpaceDE w:val="0"/>
        <w:autoSpaceDN w:val="0"/>
        <w:adjustRightInd w:val="0"/>
      </w:pPr>
      <w:r>
        <w:t>general. Es evidente que, en igualdad de condiciones, rinde más y mejor un sujeto bien</w:t>
      </w:r>
    </w:p>
    <w:p w:rsidR="001D07E9" w:rsidRDefault="001D07E9" w:rsidP="001D07E9">
      <w:pPr>
        <w:autoSpaceDE w:val="0"/>
        <w:autoSpaceDN w:val="0"/>
        <w:adjustRightInd w:val="0"/>
      </w:pPr>
      <w:r>
        <w:t>dotado intelectualmente que un sujeto limitado que no ha llegado a conseguir un</w:t>
      </w:r>
    </w:p>
    <w:p w:rsidR="001D07E9" w:rsidRDefault="001D07E9" w:rsidP="001D07E9">
      <w:pPr>
        <w:autoSpaceDE w:val="0"/>
        <w:autoSpaceDN w:val="0"/>
        <w:adjustRightInd w:val="0"/>
      </w:pPr>
      <w:r>
        <w:t>adecuado nivel de desarrollo intelectual.</w:t>
      </w:r>
    </w:p>
    <w:p w:rsidR="001D07E9" w:rsidRDefault="001D07E9" w:rsidP="001D07E9">
      <w:pPr>
        <w:autoSpaceDE w:val="0"/>
        <w:autoSpaceDN w:val="0"/>
        <w:adjustRightInd w:val="0"/>
      </w:pPr>
    </w:p>
    <w:p w:rsidR="001D07E9" w:rsidRDefault="001D07E9" w:rsidP="001D07E9">
      <w:pPr>
        <w:autoSpaceDE w:val="0"/>
        <w:autoSpaceDN w:val="0"/>
        <w:adjustRightInd w:val="0"/>
      </w:pPr>
      <w:r>
        <w:t>FACTORES PSÍQUICOS</w:t>
      </w:r>
    </w:p>
    <w:p w:rsidR="001D07E9" w:rsidRDefault="001D07E9" w:rsidP="001D07E9">
      <w:pPr>
        <w:autoSpaceDE w:val="0"/>
        <w:autoSpaceDN w:val="0"/>
        <w:adjustRightInd w:val="0"/>
      </w:pPr>
      <w:r>
        <w:t>Además de los factores de tipo intelectual, hay otros de tipo psicológico, que</w:t>
      </w:r>
    </w:p>
    <w:p w:rsidR="001D07E9" w:rsidRDefault="001D07E9" w:rsidP="001D07E9">
      <w:pPr>
        <w:autoSpaceDE w:val="0"/>
        <w:autoSpaceDN w:val="0"/>
        <w:adjustRightInd w:val="0"/>
      </w:pPr>
      <w:r>
        <w:t>también tienen una decisiva incidencia en el rendimiento, como son: la personalidad, la</w:t>
      </w:r>
    </w:p>
    <w:p w:rsidR="001D07E9" w:rsidRDefault="001D07E9" w:rsidP="001D07E9">
      <w:pPr>
        <w:autoSpaceDE w:val="0"/>
        <w:autoSpaceDN w:val="0"/>
        <w:adjustRightInd w:val="0"/>
      </w:pPr>
      <w:r>
        <w:t>motivación, el autoconcepto, la capacidad de adaptación, etc. Es un dato evidente que</w:t>
      </w:r>
    </w:p>
    <w:p w:rsidR="001D07E9" w:rsidRDefault="001D07E9" w:rsidP="001D07E9">
      <w:pPr>
        <w:autoSpaceDE w:val="0"/>
        <w:autoSpaceDN w:val="0"/>
        <w:adjustRightInd w:val="0"/>
      </w:pPr>
      <w:r>
        <w:t>los fracasos escolares se dan con mayor frecuencia en alumnos que viven problemas</w:t>
      </w:r>
    </w:p>
    <w:p w:rsidR="001D07E9" w:rsidRDefault="001D07E9" w:rsidP="001D07E9">
      <w:pPr>
        <w:autoSpaceDE w:val="0"/>
        <w:autoSpaceDN w:val="0"/>
        <w:adjustRightInd w:val="0"/>
      </w:pPr>
      <w:r>
        <w:t>emocionales o afectivos, que tienen poca estabilidad emocional o que presentan fuertes</w:t>
      </w:r>
    </w:p>
    <w:p w:rsidR="001D07E9" w:rsidRDefault="001D07E9" w:rsidP="001D07E9">
      <w:pPr>
        <w:autoSpaceDE w:val="0"/>
        <w:autoSpaceDN w:val="0"/>
        <w:adjustRightInd w:val="0"/>
      </w:pPr>
      <w:r>
        <w:t>tensiones internas, debido a causas o circunstancias personales o ambientales.</w:t>
      </w:r>
    </w:p>
    <w:p w:rsidR="001D07E9" w:rsidRDefault="001D07E9" w:rsidP="001D07E9">
      <w:pPr>
        <w:autoSpaceDE w:val="0"/>
        <w:autoSpaceDN w:val="0"/>
        <w:adjustRightInd w:val="0"/>
      </w:pPr>
    </w:p>
    <w:p w:rsidR="001D07E9" w:rsidRDefault="001D07E9" w:rsidP="001D07E9">
      <w:pPr>
        <w:autoSpaceDE w:val="0"/>
        <w:autoSpaceDN w:val="0"/>
        <w:adjustRightInd w:val="0"/>
      </w:pPr>
      <w:r>
        <w:t>FACTORES DE TIPO SOCIO – AMBIENTAL</w:t>
      </w:r>
    </w:p>
    <w:p w:rsidR="001D07E9" w:rsidRDefault="001D07E9" w:rsidP="001D07E9">
      <w:pPr>
        <w:autoSpaceDE w:val="0"/>
        <w:autoSpaceDN w:val="0"/>
        <w:adjustRightInd w:val="0"/>
      </w:pPr>
      <w:r>
        <w:t>Es muy importante tener en cuenta la influencia negativa que puede ejercer al</w:t>
      </w:r>
    </w:p>
    <w:p w:rsidR="001D07E9" w:rsidRDefault="001D07E9" w:rsidP="001D07E9">
      <w:pPr>
        <w:autoSpaceDE w:val="0"/>
        <w:autoSpaceDN w:val="0"/>
        <w:adjustRightInd w:val="0"/>
      </w:pPr>
      <w:r>
        <w:t>ambiente que rodea al alumno: familia, barrio, amigos, etc. Es evidente que el fracaso</w:t>
      </w:r>
    </w:p>
    <w:p w:rsidR="001D07E9" w:rsidRDefault="001D07E9" w:rsidP="001D07E9">
      <w:pPr>
        <w:autoSpaceDE w:val="0"/>
        <w:autoSpaceDN w:val="0"/>
        <w:adjustRightInd w:val="0"/>
      </w:pPr>
      <w:r>
        <w:t>escolar es mayor entre los individuos que pertenecen a grupos sociales con menor nivel</w:t>
      </w:r>
    </w:p>
    <w:p w:rsidR="001D07E9" w:rsidRDefault="001D07E9" w:rsidP="001D07E9">
      <w:pPr>
        <w:autoSpaceDE w:val="0"/>
        <w:autoSpaceDN w:val="0"/>
        <w:adjustRightInd w:val="0"/>
      </w:pPr>
      <w:r>
        <w:lastRenderedPageBreak/>
        <w:t>económico y cultural.</w:t>
      </w:r>
    </w:p>
    <w:p w:rsidR="001D07E9" w:rsidRDefault="001D07E9" w:rsidP="001D07E9">
      <w:pPr>
        <w:autoSpaceDE w:val="0"/>
        <w:autoSpaceDN w:val="0"/>
        <w:adjustRightInd w:val="0"/>
      </w:pPr>
    </w:p>
    <w:p w:rsidR="001D07E9" w:rsidRDefault="001D07E9" w:rsidP="001D07E9">
      <w:pPr>
        <w:autoSpaceDE w:val="0"/>
        <w:autoSpaceDN w:val="0"/>
        <w:adjustRightInd w:val="0"/>
      </w:pPr>
      <w:r>
        <w:t>FACTORES PEDAGÓGICOS</w:t>
      </w:r>
    </w:p>
    <w:p w:rsidR="001D07E9" w:rsidRDefault="001D07E9" w:rsidP="001D07E9">
      <w:pPr>
        <w:autoSpaceDE w:val="0"/>
        <w:autoSpaceDN w:val="0"/>
        <w:adjustRightInd w:val="0"/>
      </w:pPr>
      <w:r>
        <w:t>Dentro de los factores pedagógicos incluimos todos aquellos que hacen</w:t>
      </w:r>
    </w:p>
    <w:p w:rsidR="001D07E9" w:rsidRDefault="001D07E9" w:rsidP="001D07E9">
      <w:pPr>
        <w:autoSpaceDE w:val="0"/>
        <w:autoSpaceDN w:val="0"/>
        <w:adjustRightInd w:val="0"/>
      </w:pPr>
      <w:r>
        <w:t>referencia al dominio de aprendizajes básicos: comprensión lectora, velocidad lectora,</w:t>
      </w:r>
    </w:p>
    <w:p w:rsidR="001D07E9" w:rsidRDefault="001D07E9" w:rsidP="001D07E9">
      <w:pPr>
        <w:autoSpaceDE w:val="0"/>
        <w:autoSpaceDN w:val="0"/>
        <w:adjustRightInd w:val="0"/>
      </w:pPr>
      <w:r>
        <w:t>riqueza de vocabulario, automatismos del cálculo, metodología de estudio, etc.</w:t>
      </w:r>
    </w:p>
    <w:p w:rsidR="001D07E9" w:rsidRDefault="001D07E9" w:rsidP="001D07E9">
      <w:pPr>
        <w:autoSpaceDE w:val="0"/>
        <w:autoSpaceDN w:val="0"/>
        <w:adjustRightInd w:val="0"/>
      </w:pPr>
    </w:p>
    <w:p w:rsidR="001D07E9" w:rsidRDefault="001D07E9" w:rsidP="001D07E9">
      <w:pPr>
        <w:autoSpaceDE w:val="0"/>
        <w:autoSpaceDN w:val="0"/>
        <w:adjustRightInd w:val="0"/>
      </w:pPr>
      <w:r>
        <w:t>CONCLUSIONES</w:t>
      </w:r>
    </w:p>
    <w:p w:rsidR="001D07E9" w:rsidRDefault="001D07E9" w:rsidP="001D07E9">
      <w:pPr>
        <w:autoSpaceDE w:val="0"/>
        <w:autoSpaceDN w:val="0"/>
        <w:adjustRightInd w:val="0"/>
      </w:pPr>
      <w:r>
        <w:t>Si queremos encontrar donde están las causas que motivan el fracaso escolar</w:t>
      </w:r>
    </w:p>
    <w:p w:rsidR="001D07E9" w:rsidRDefault="001D07E9" w:rsidP="001D07E9">
      <w:pPr>
        <w:autoSpaceDE w:val="0"/>
        <w:autoSpaceDN w:val="0"/>
        <w:adjustRightInd w:val="0"/>
      </w:pPr>
      <w:r>
        <w:t>podemos resumirlas en:</w:t>
      </w:r>
    </w:p>
    <w:p w:rsidR="001D07E9" w:rsidRDefault="001D07E9" w:rsidP="001D07E9">
      <w:pPr>
        <w:autoSpaceDE w:val="0"/>
        <w:autoSpaceDN w:val="0"/>
        <w:adjustRightInd w:val="0"/>
      </w:pPr>
      <w:r>
        <w:t>- Dificultades de comprensión para captar las explicaciones de los profesores o para</w:t>
      </w:r>
    </w:p>
    <w:p w:rsidR="001D07E9" w:rsidRDefault="001D07E9" w:rsidP="001D07E9">
      <w:pPr>
        <w:autoSpaceDE w:val="0"/>
        <w:autoSpaceDN w:val="0"/>
        <w:adjustRightInd w:val="0"/>
      </w:pPr>
      <w:r>
        <w:t>comprender los textos; dificultades para expresar lo que se quiere decir, tanto de</w:t>
      </w:r>
    </w:p>
    <w:p w:rsidR="001D07E9" w:rsidRDefault="001D07E9" w:rsidP="001D07E9">
      <w:pPr>
        <w:autoSpaceDE w:val="0"/>
        <w:autoSpaceDN w:val="0"/>
        <w:adjustRightInd w:val="0"/>
      </w:pPr>
      <w:r>
        <w:t>forma oral como escrita.</w:t>
      </w:r>
    </w:p>
    <w:p w:rsidR="001D07E9" w:rsidRDefault="001D07E9" w:rsidP="001D07E9">
      <w:pPr>
        <w:autoSpaceDE w:val="0"/>
        <w:autoSpaceDN w:val="0"/>
        <w:adjustRightInd w:val="0"/>
      </w:pPr>
      <w:r>
        <w:t>- No saber utilizar un método adecuado que favorezca la comprensión (ejemplo:</w:t>
      </w:r>
    </w:p>
    <w:p w:rsidR="001D07E9" w:rsidRDefault="001D07E9" w:rsidP="001D07E9">
      <w:pPr>
        <w:autoSpaceDE w:val="0"/>
        <w:autoSpaceDN w:val="0"/>
        <w:adjustRightInd w:val="0"/>
      </w:pPr>
      <w:r>
        <w:t>memorizar sin comprender, no valerse de esquemas o resúmenes, no ordenar</w:t>
      </w:r>
    </w:p>
    <w:p w:rsidR="001D07E9" w:rsidRDefault="001D07E9" w:rsidP="001D07E9">
      <w:pPr>
        <w:autoSpaceDE w:val="0"/>
        <w:autoSpaceDN w:val="0"/>
        <w:adjustRightInd w:val="0"/>
      </w:pPr>
      <w:r>
        <w:t>adecuadamente las ideas, etc.).</w:t>
      </w:r>
    </w:p>
    <w:p w:rsidR="001D07E9" w:rsidRDefault="001D07E9" w:rsidP="001D07E9">
      <w:pPr>
        <w:autoSpaceDE w:val="0"/>
        <w:autoSpaceDN w:val="0"/>
        <w:adjustRightInd w:val="0"/>
      </w:pPr>
      <w:r>
        <w:t>- Quedarse con dudas por no atreverse a preguntarlas a los profesores o a los</w:t>
      </w:r>
    </w:p>
    <w:p w:rsidR="001D07E9" w:rsidRDefault="001D07E9" w:rsidP="001D07E9">
      <w:pPr>
        <w:autoSpaceDE w:val="0"/>
        <w:autoSpaceDN w:val="0"/>
        <w:adjustRightInd w:val="0"/>
      </w:pPr>
      <w:r>
        <w:t>compañeros, por no consultar enciclopedias, etc.</w:t>
      </w:r>
    </w:p>
    <w:p w:rsidR="001D07E9" w:rsidRDefault="001D07E9" w:rsidP="001D07E9">
      <w:pPr>
        <w:autoSpaceDE w:val="0"/>
        <w:autoSpaceDN w:val="0"/>
        <w:adjustRightInd w:val="0"/>
      </w:pPr>
      <w:r>
        <w:t>- No hacer aplicaciones prácticas o ejercicios que obliguen a aplicar los que se sabe a</w:t>
      </w:r>
    </w:p>
    <w:p w:rsidR="001D07E9" w:rsidRDefault="001D07E9" w:rsidP="001D07E9">
      <w:pPr>
        <w:autoSpaceDE w:val="0"/>
        <w:autoSpaceDN w:val="0"/>
        <w:adjustRightInd w:val="0"/>
      </w:pPr>
      <w:r>
        <w:t>situaciones reales.</w:t>
      </w:r>
    </w:p>
    <w:p w:rsidR="001D07E9" w:rsidRDefault="001D07E9" w:rsidP="001D07E9">
      <w:pPr>
        <w:autoSpaceDE w:val="0"/>
        <w:autoSpaceDN w:val="0"/>
        <w:adjustRightInd w:val="0"/>
      </w:pPr>
      <w:r>
        <w:t>- No memorizar suficientemente, aprendiendo los conceptos “cogidos con alfileres” o</w:t>
      </w:r>
    </w:p>
    <w:p w:rsidR="001D07E9" w:rsidRDefault="001D07E9" w:rsidP="001D07E9">
      <w:pPr>
        <w:autoSpaceDE w:val="0"/>
        <w:autoSpaceDN w:val="0"/>
        <w:adjustRightInd w:val="0"/>
      </w:pPr>
      <w:r>
        <w:t>no profundizando lo suficiente en ellos.</w:t>
      </w:r>
    </w:p>
    <w:p w:rsidR="001D07E9" w:rsidRDefault="001D07E9" w:rsidP="001D07E9">
      <w:pPr>
        <w:autoSpaceDE w:val="0"/>
        <w:autoSpaceDN w:val="0"/>
        <w:adjustRightInd w:val="0"/>
      </w:pPr>
      <w:r>
        <w:t>- Presentar los trabajos poco ordenados, confusos, mal estructurados, sin claridad ni</w:t>
      </w:r>
    </w:p>
    <w:p w:rsidR="001D07E9" w:rsidRDefault="001D07E9" w:rsidP="001D07E9">
      <w:pPr>
        <w:autoSpaceDE w:val="0"/>
        <w:autoSpaceDN w:val="0"/>
        <w:adjustRightInd w:val="0"/>
      </w:pPr>
      <w:r>
        <w:t>corrección, ...</w:t>
      </w:r>
    </w:p>
    <w:p w:rsidR="001D07E9" w:rsidRDefault="001D07E9" w:rsidP="001D07E9">
      <w:pPr>
        <w:autoSpaceDE w:val="0"/>
        <w:autoSpaceDN w:val="0"/>
        <w:adjustRightInd w:val="0"/>
      </w:pPr>
      <w:r>
        <w:t>- Dificultades para concentrarse y dominar la atención tanto en el estudio personal,</w:t>
      </w:r>
    </w:p>
    <w:p w:rsidR="001D07E9" w:rsidRDefault="001D07E9" w:rsidP="001D07E9">
      <w:pPr>
        <w:autoSpaceDE w:val="0"/>
        <w:autoSpaceDN w:val="0"/>
        <w:adjustRightInd w:val="0"/>
      </w:pPr>
      <w:r>
        <w:t>como en las explicaciones de los profesores.</w:t>
      </w:r>
    </w:p>
    <w:p w:rsidR="001D07E9" w:rsidRDefault="001D07E9" w:rsidP="001D07E9">
      <w:pPr>
        <w:autoSpaceDE w:val="0"/>
        <w:autoSpaceDN w:val="0"/>
        <w:adjustRightInd w:val="0"/>
      </w:pPr>
      <w:r>
        <w:t>- Manifestar actitudes negativas y de rechazo hacia el centro, los profesores, las tareas</w:t>
      </w:r>
    </w:p>
    <w:p w:rsidR="001D07E9" w:rsidRDefault="001D07E9" w:rsidP="001D07E9">
      <w:pPr>
        <w:autoSpaceDE w:val="0"/>
        <w:autoSpaceDN w:val="0"/>
        <w:adjustRightInd w:val="0"/>
      </w:pPr>
      <w:r>
        <w:t>escolares, etc.</w:t>
      </w:r>
    </w:p>
    <w:p w:rsidR="001D07E9" w:rsidRDefault="001D07E9" w:rsidP="001D07E9">
      <w:pPr>
        <w:autoSpaceDE w:val="0"/>
        <w:autoSpaceDN w:val="0"/>
        <w:adjustRightInd w:val="0"/>
      </w:pPr>
      <w:r>
        <w:t>Además de los aspectos señalados existen otros más profundos que afectan muy</w:t>
      </w:r>
    </w:p>
    <w:p w:rsidR="001D07E9" w:rsidRDefault="001D07E9" w:rsidP="001D07E9">
      <w:pPr>
        <w:autoSpaceDE w:val="0"/>
        <w:autoSpaceDN w:val="0"/>
        <w:adjustRightInd w:val="0"/>
      </w:pPr>
      <w:r>
        <w:t>negativamente al aprendizaje:</w:t>
      </w:r>
    </w:p>
    <w:p w:rsidR="001D07E9" w:rsidRDefault="001D07E9" w:rsidP="001D07E9">
      <w:pPr>
        <w:autoSpaceDE w:val="0"/>
        <w:autoSpaceDN w:val="0"/>
        <w:adjustRightInd w:val="0"/>
      </w:pPr>
      <w:r>
        <w:t>- La capacidad intelectual y las aptitudes para las distintas áreas de aprendizaje:</w:t>
      </w:r>
    </w:p>
    <w:p w:rsidR="001D07E9" w:rsidRDefault="001D07E9" w:rsidP="001D07E9">
      <w:pPr>
        <w:autoSpaceDE w:val="0"/>
        <w:autoSpaceDN w:val="0"/>
        <w:adjustRightInd w:val="0"/>
      </w:pPr>
      <w:r>
        <w:t>lengua, matemáticas, ...</w:t>
      </w:r>
    </w:p>
    <w:p w:rsidR="001D07E9" w:rsidRDefault="001D07E9" w:rsidP="001D07E9">
      <w:pPr>
        <w:autoSpaceDE w:val="0"/>
        <w:autoSpaceDN w:val="0"/>
        <w:adjustRightInd w:val="0"/>
      </w:pPr>
      <w:r>
        <w:t>- El modo de ser, carácter y personalidad ... Indudablemente el fracaso escolar afecta</w:t>
      </w:r>
    </w:p>
    <w:p w:rsidR="001D07E9" w:rsidRDefault="001D07E9" w:rsidP="001D07E9">
      <w:pPr>
        <w:autoSpaceDE w:val="0"/>
        <w:autoSpaceDN w:val="0"/>
        <w:adjustRightInd w:val="0"/>
      </w:pPr>
      <w:r>
        <w:t>más a alumnos problemáticos, nerviosos, inseguros, inestables, ...</w:t>
      </w:r>
    </w:p>
    <w:p w:rsidR="001D07E9" w:rsidRDefault="001D07E9" w:rsidP="001D07E9">
      <w:pPr>
        <w:autoSpaceDE w:val="0"/>
        <w:autoSpaceDN w:val="0"/>
        <w:adjustRightInd w:val="0"/>
      </w:pPr>
      <w:r>
        <w:t>- La vida familiar y pautas educativas que han propiciado procesos de infantilismo,</w:t>
      </w:r>
    </w:p>
    <w:p w:rsidR="001D07E9" w:rsidRDefault="001D07E9" w:rsidP="001D07E9">
      <w:pPr>
        <w:autoSpaceDE w:val="0"/>
        <w:autoSpaceDN w:val="0"/>
        <w:adjustRightInd w:val="0"/>
      </w:pPr>
      <w:r>
        <w:t>sobreprotección, falta de control y exigencia, problemas de relación entre padres e</w:t>
      </w:r>
    </w:p>
    <w:p w:rsidR="001D07E9" w:rsidRDefault="001D07E9" w:rsidP="001D07E9">
      <w:pPr>
        <w:autoSpaceDE w:val="0"/>
        <w:autoSpaceDN w:val="0"/>
        <w:adjustRightInd w:val="0"/>
      </w:pPr>
      <w:r>
        <w:t>hijos, etc.</w:t>
      </w:r>
    </w:p>
    <w:p w:rsidR="001D07E9" w:rsidRDefault="001D07E9" w:rsidP="001D07E9">
      <w:pPr>
        <w:autoSpaceDE w:val="0"/>
        <w:autoSpaceDN w:val="0"/>
        <w:adjustRightInd w:val="0"/>
      </w:pPr>
      <w:r>
        <w:t>- Un ambiente social (pandillas, grupos de diversión, ...) que vayan en contra de los</w:t>
      </w:r>
    </w:p>
    <w:p w:rsidR="001D07E9" w:rsidRDefault="001D07E9" w:rsidP="001D07E9">
      <w:pPr>
        <w:autoSpaceDE w:val="0"/>
        <w:autoSpaceDN w:val="0"/>
        <w:adjustRightInd w:val="0"/>
      </w:pPr>
      <w:r>
        <w:t>intereses formativos y académicos de los alumnos.</w:t>
      </w:r>
    </w:p>
    <w:p w:rsidR="001D07E9" w:rsidRDefault="001D07E9" w:rsidP="001D07E9">
      <w:pPr>
        <w:autoSpaceDE w:val="0"/>
        <w:autoSpaceDN w:val="0"/>
        <w:adjustRightInd w:val="0"/>
      </w:pPr>
      <w:r>
        <w:t>- Finalmente, también tienen una influencia decisiva las actitudes y opiniones del</w:t>
      </w:r>
    </w:p>
    <w:p w:rsidR="001D07E9" w:rsidRDefault="001D07E9" w:rsidP="001D07E9">
      <w:pPr>
        <w:autoSpaceDE w:val="0"/>
        <w:autoSpaceDN w:val="0"/>
        <w:adjustRightInd w:val="0"/>
      </w:pPr>
      <w:r>
        <w:t>colegio para con el alumno durante su trayectoria pasada y presente. Los alumnos</w:t>
      </w:r>
    </w:p>
    <w:p w:rsidR="001D07E9" w:rsidRDefault="001D07E9" w:rsidP="001D07E9">
      <w:pPr>
        <w:autoSpaceDE w:val="0"/>
        <w:autoSpaceDN w:val="0"/>
        <w:adjustRightInd w:val="0"/>
      </w:pPr>
      <w:r>
        <w:t>despreciados, ignorados, castigados o faltos de una adecuada relación con los</w:t>
      </w:r>
    </w:p>
    <w:p w:rsidR="001D07E9" w:rsidRDefault="001D07E9" w:rsidP="001D07E9">
      <w:pPr>
        <w:autoSpaceDE w:val="0"/>
        <w:autoSpaceDN w:val="0"/>
        <w:adjustRightInd w:val="0"/>
      </w:pPr>
      <w:r>
        <w:t>profesores y los compañeros, rinden menos y son más propicios al bajo rendimiento.</w:t>
      </w:r>
    </w:p>
    <w:p w:rsidR="001D07E9" w:rsidRDefault="001D07E9" w:rsidP="001D07E9">
      <w:pPr>
        <w:autoSpaceDE w:val="0"/>
        <w:autoSpaceDN w:val="0"/>
        <w:adjustRightInd w:val="0"/>
      </w:pPr>
    </w:p>
    <w:p w:rsidR="001D07E9" w:rsidRDefault="001D07E9" w:rsidP="001D07E9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CUESTIONARIO: “MIS FALLOS DE ESTUDIANTE”</w:t>
      </w:r>
    </w:p>
    <w:p w:rsidR="001D07E9" w:rsidRDefault="001D07E9" w:rsidP="001D07E9">
      <w:pPr>
        <w:autoSpaceDE w:val="0"/>
        <w:autoSpaceDN w:val="0"/>
        <w:adjustRightInd w:val="0"/>
      </w:pPr>
      <w:r>
        <w:t>Lo más importante es contestes con sinceridad. Nadie va a leer tus respuestas si</w:t>
      </w:r>
    </w:p>
    <w:p w:rsidR="001D07E9" w:rsidRDefault="001D07E9" w:rsidP="001D07E9">
      <w:pPr>
        <w:autoSpaceDE w:val="0"/>
        <w:autoSpaceDN w:val="0"/>
        <w:adjustRightInd w:val="0"/>
      </w:pPr>
      <w:r>
        <w:t>tú no lo permites.</w:t>
      </w:r>
    </w:p>
    <w:p w:rsidR="001D07E9" w:rsidRDefault="001D07E9" w:rsidP="001D07E9">
      <w:pPr>
        <w:autoSpaceDE w:val="0"/>
        <w:autoSpaceDN w:val="0"/>
        <w:adjustRightInd w:val="0"/>
      </w:pPr>
      <w:r>
        <w:t>Debes contestar a cada afirmación poniendo una cruz (X) en la casilla</w:t>
      </w:r>
    </w:p>
    <w:p w:rsidR="001D07E9" w:rsidRDefault="001D07E9" w:rsidP="001D07E9">
      <w:pPr>
        <w:autoSpaceDE w:val="0"/>
        <w:autoSpaceDN w:val="0"/>
        <w:adjustRightInd w:val="0"/>
        <w:rPr>
          <w:sz w:val="20"/>
          <w:szCs w:val="20"/>
        </w:rPr>
      </w:pPr>
      <w:r>
        <w:t>correspondiente (SI, NO ¿?), según que te identifiques o no con ellas.</w:t>
      </w:r>
    </w:p>
    <w:p w:rsidR="001D07E9" w:rsidRDefault="001D07E9" w:rsidP="001D07E9">
      <w:pPr>
        <w:autoSpaceDE w:val="0"/>
        <w:autoSpaceDN w:val="0"/>
        <w:adjustRightInd w:val="0"/>
        <w:spacing w:line="360" w:lineRule="auto"/>
        <w:jc w:val="both"/>
        <w:rPr>
          <w:sz w:val="22"/>
          <w:szCs w:val="22"/>
        </w:rPr>
      </w:pPr>
    </w:p>
    <w:p w:rsidR="001D07E9" w:rsidRDefault="001D07E9" w:rsidP="001D07E9">
      <w:pPr>
        <w:autoSpaceDE w:val="0"/>
        <w:autoSpaceDN w:val="0"/>
        <w:adjustRightInd w:val="0"/>
        <w:spacing w:line="360" w:lineRule="auto"/>
        <w:jc w:val="both"/>
        <w:rPr>
          <w:sz w:val="22"/>
          <w:szCs w:val="22"/>
        </w:rPr>
      </w:pPr>
      <w:r w:rsidRPr="00A65E01">
        <w:rPr>
          <w:noProof/>
          <w:sz w:val="22"/>
          <w:szCs w:val="22"/>
        </w:rPr>
        <w:lastRenderedPageBreak/>
        <w:drawing>
          <wp:inline distT="0" distB="0" distL="0" distR="0" wp14:anchorId="5836D0E3" wp14:editId="49F87EB6">
            <wp:extent cx="5610225" cy="2847975"/>
            <wp:effectExtent l="0" t="0" r="0" b="0"/>
            <wp:docPr id="1" name="Imagen 3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07E9" w:rsidRDefault="001D07E9" w:rsidP="001D07E9">
      <w:pPr>
        <w:autoSpaceDE w:val="0"/>
        <w:autoSpaceDN w:val="0"/>
        <w:adjustRightInd w:val="0"/>
        <w:spacing w:line="360" w:lineRule="auto"/>
        <w:jc w:val="both"/>
        <w:rPr>
          <w:sz w:val="22"/>
          <w:szCs w:val="22"/>
        </w:rPr>
      </w:pPr>
      <w:r w:rsidRPr="00A65E01">
        <w:rPr>
          <w:noProof/>
          <w:sz w:val="22"/>
          <w:szCs w:val="22"/>
        </w:rPr>
        <w:drawing>
          <wp:inline distT="0" distB="0" distL="0" distR="0" wp14:anchorId="5D21FBAF" wp14:editId="7BC1542B">
            <wp:extent cx="5610225" cy="4257675"/>
            <wp:effectExtent l="0" t="0" r="0" b="0"/>
            <wp:docPr id="2" name="Imagen 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425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07E9" w:rsidRDefault="001D07E9" w:rsidP="001D07E9">
      <w:pPr>
        <w:autoSpaceDE w:val="0"/>
        <w:autoSpaceDN w:val="0"/>
        <w:adjustRightInd w:val="0"/>
        <w:spacing w:line="360" w:lineRule="auto"/>
        <w:jc w:val="both"/>
        <w:rPr>
          <w:sz w:val="22"/>
          <w:szCs w:val="22"/>
        </w:rPr>
      </w:pPr>
      <w:r w:rsidRPr="00A65E01">
        <w:rPr>
          <w:noProof/>
          <w:sz w:val="22"/>
          <w:szCs w:val="22"/>
        </w:rPr>
        <w:lastRenderedPageBreak/>
        <w:drawing>
          <wp:inline distT="0" distB="0" distL="0" distR="0" wp14:anchorId="42C6EF88" wp14:editId="64DFFC43">
            <wp:extent cx="5610225" cy="5553075"/>
            <wp:effectExtent l="0" t="0" r="0" b="0"/>
            <wp:docPr id="3" name="Imagen 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555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07E9" w:rsidRDefault="001D07E9" w:rsidP="001D07E9">
      <w:pPr>
        <w:autoSpaceDE w:val="0"/>
        <w:autoSpaceDN w:val="0"/>
        <w:adjustRightInd w:val="0"/>
        <w:spacing w:line="360" w:lineRule="auto"/>
        <w:jc w:val="both"/>
        <w:rPr>
          <w:sz w:val="22"/>
          <w:szCs w:val="22"/>
        </w:rPr>
      </w:pPr>
      <w:r w:rsidRPr="00A65E01">
        <w:rPr>
          <w:noProof/>
          <w:sz w:val="22"/>
          <w:szCs w:val="22"/>
        </w:rPr>
        <w:drawing>
          <wp:inline distT="0" distB="0" distL="0" distR="0" wp14:anchorId="7FDD7798" wp14:editId="6E41F994">
            <wp:extent cx="5029200" cy="2457450"/>
            <wp:effectExtent l="0" t="0" r="0" b="0"/>
            <wp:docPr id="4" name="Imagen 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D07E9" w:rsidSect="004311D1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7E9"/>
    <w:rsid w:val="001D07E9"/>
    <w:rsid w:val="003B41A1"/>
    <w:rsid w:val="00431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87599F-86F1-CE49-AB3A-6808689AB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07E9"/>
    <w:rPr>
      <w:rFonts w:ascii="Times New Roman" w:eastAsia="Times New Roman" w:hAnsi="Times New Roman" w:cs="Times New Roman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853</Words>
  <Characters>4693</Characters>
  <Application>Microsoft Office Word</Application>
  <DocSecurity>0</DocSecurity>
  <Lines>39</Lines>
  <Paragraphs>11</Paragraphs>
  <ScaleCrop>false</ScaleCrop>
  <Company/>
  <LinksUpToDate>false</LinksUpToDate>
  <CharactersWithSpaces>5535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2023-07-18T08:45:00Z</dcterms:created>
  <dcterms:modified xsi:type="dcterms:W3CDTF">2023-07-18T08:46:00Z</dcterms:modified>
</cp:coreProperties>
</file>