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37B1D" w:rsidRPr="00D872F4" w:rsidRDefault="00337B1D" w:rsidP="00337B1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s-ES"/>
        </w:rPr>
      </w:pPr>
      <w:r w:rsidRPr="00D872F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s-ES"/>
        </w:rPr>
        <w:t>Esquema boletín informativo</w:t>
      </w:r>
    </w:p>
    <w:p w:rsidR="00D872F4" w:rsidRPr="00337B1D" w:rsidRDefault="00D872F4" w:rsidP="00D872F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NOTICIAS 4</w:t>
      </w:r>
    </w:p>
    <w:p w:rsidR="00D872F4" w:rsidRDefault="00D872F4" w:rsidP="00337B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Vamos a realizar un boletín de noticias en clase, para ello habrá que seguir el siguiente esquema. Recuerda que l</w:t>
      </w:r>
      <w:r w:rsidR="00337B1D"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os programas informativos son aquellos destinados esencial</w:t>
      </w:r>
      <w:r w:rsidR="00337B1D"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softHyphen/>
        <w:t xml:space="preserve">mente a dar a conocer hechos y/o acontecimientos de interés general que se han producido recientemente. </w:t>
      </w:r>
    </w:p>
    <w:p w:rsidR="00337B1D" w:rsidRDefault="00D872F4" w:rsidP="00337B1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duración de “Noticias 4” será de aproximadamente 5 minutos, para que sea más fácil, sigue los segundos que se indican por parte. 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37B1D" w:rsidRPr="00C75514" w:rsidRDefault="00C75514" w:rsidP="00C755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I.</w:t>
      </w:r>
      <w:r w:rsidR="00337B1D" w:rsidRPr="00C7551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Careta de entrada. (15 </w:t>
      </w:r>
      <w:proofErr w:type="spellStart"/>
      <w:r w:rsidR="00337B1D" w:rsidRPr="00C75514"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 w:rsidR="00337B1D" w:rsidRPr="00C75514">
        <w:rPr>
          <w:rFonts w:ascii="Times New Roman" w:eastAsia="Times New Roman" w:hAnsi="Times New Roman" w:cs="Times New Roman"/>
          <w:sz w:val="24"/>
          <w:szCs w:val="24"/>
          <w:lang w:eastAsia="es-ES"/>
        </w:rPr>
        <w:t>.)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II. Lectura de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noticias de actualidad local. (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30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III.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Ráfaga breve. (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IV.  Lectura de not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icias de actualidad nacional. (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30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V. 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Ráfaga breve. (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VI. Lectura de noticias de actividad internacional. (30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VII. Sintonía de depo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rtes a primer plano y fondo. (5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VIII. Lectura de titulares deportivos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 Fútbol y más deportes. (1 min.)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IX. 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Sinto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nía de información cultural. (5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X. 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Lectura de titul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ares de información cultural. (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45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XI.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Información meteorológica. (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15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XII. 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Careta de salida. (15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seg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  <w:r w:rsidRPr="00337B1D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904CDF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Acuérdate de redactar primero, buscar los audios y grabarlo todo en conjunto. </w:t>
      </w:r>
    </w:p>
    <w:p w:rsid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37B1D" w:rsidRPr="00337B1D" w:rsidRDefault="00337B1D" w:rsidP="00337B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¡Ánimo, periodistas!</w:t>
      </w:r>
    </w:p>
    <w:sectPr w:rsidR="00337B1D" w:rsidRPr="00337B1D" w:rsidSect="00904C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B27CD"/>
    <w:multiLevelType w:val="hybridMultilevel"/>
    <w:tmpl w:val="90BAC132"/>
    <w:lvl w:ilvl="0" w:tplc="E0A814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5746A8"/>
    <w:multiLevelType w:val="hybridMultilevel"/>
    <w:tmpl w:val="91EEC132"/>
    <w:lvl w:ilvl="0" w:tplc="D292D2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6759B9"/>
    <w:multiLevelType w:val="hybridMultilevel"/>
    <w:tmpl w:val="BDA88FEC"/>
    <w:lvl w:ilvl="0" w:tplc="84F880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2460710">
    <w:abstractNumId w:val="1"/>
  </w:num>
  <w:num w:numId="2" w16cid:durableId="364870145">
    <w:abstractNumId w:val="2"/>
  </w:num>
  <w:num w:numId="3" w16cid:durableId="1605721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7B1D"/>
    <w:rsid w:val="00337B1D"/>
    <w:rsid w:val="00904CDF"/>
    <w:rsid w:val="00C75514"/>
    <w:rsid w:val="00C7763F"/>
    <w:rsid w:val="00D8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6C4BE"/>
  <w15:docId w15:val="{8020D53C-8F00-6749-8760-6705B2804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CDF"/>
  </w:style>
  <w:style w:type="paragraph" w:styleId="Ttulo1">
    <w:name w:val="heading 1"/>
    <w:basedOn w:val="Normal"/>
    <w:link w:val="Ttulo1Car"/>
    <w:uiPriority w:val="9"/>
    <w:qFormat/>
    <w:rsid w:val="00337B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7B1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337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337B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6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172</Words>
  <Characters>952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Microsoft Office User</cp:lastModifiedBy>
  <cp:revision>4</cp:revision>
  <cp:lastPrinted>2021-03-04T08:06:00Z</cp:lastPrinted>
  <dcterms:created xsi:type="dcterms:W3CDTF">2021-03-04T08:01:00Z</dcterms:created>
  <dcterms:modified xsi:type="dcterms:W3CDTF">2023-08-04T23:38:00Z</dcterms:modified>
</cp:coreProperties>
</file>