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DFF91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Style w:val="Textoennegrita"/>
          <w:rFonts w:ascii="Arial" w:hAnsi="Arial" w:cs="Arial"/>
          <w:color w:val="333333"/>
          <w:sz w:val="25"/>
          <w:szCs w:val="25"/>
        </w:rPr>
        <w:t> Atajos para “archivos”:</w:t>
      </w:r>
    </w:p>
    <w:p w14:paraId="49423D82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a.    Ctrl-N (</w:t>
      </w:r>
      <w:r>
        <w:rPr>
          <w:rFonts w:ascii="Arial" w:hAnsi="Arial" w:cs="Arial"/>
          <w:color w:val="FF0000"/>
          <w:sz w:val="25"/>
          <w:szCs w:val="25"/>
        </w:rPr>
        <w:t>N:Nuevo</w:t>
      </w:r>
      <w:r>
        <w:rPr>
          <w:rFonts w:ascii="Arial" w:hAnsi="Arial" w:cs="Arial"/>
          <w:color w:val="333333"/>
          <w:sz w:val="25"/>
          <w:szCs w:val="25"/>
        </w:rPr>
        <w:t>): Nuevo proyecto</w:t>
      </w:r>
    </w:p>
    <w:p w14:paraId="0D3E8A48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b.    Ctrl-O (</w:t>
      </w:r>
      <w:r>
        <w:rPr>
          <w:rFonts w:ascii="Arial" w:hAnsi="Arial" w:cs="Arial"/>
          <w:color w:val="FF0000"/>
          <w:sz w:val="25"/>
          <w:szCs w:val="25"/>
        </w:rPr>
        <w:t>O:Open</w:t>
      </w:r>
      <w:r>
        <w:rPr>
          <w:rFonts w:ascii="Arial" w:hAnsi="Arial" w:cs="Arial"/>
          <w:color w:val="333333"/>
          <w:sz w:val="25"/>
          <w:szCs w:val="25"/>
        </w:rPr>
        <w:t>): Abrir proyecto</w:t>
      </w:r>
    </w:p>
    <w:p w14:paraId="334BAEC5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c.    Ctrl-E (</w:t>
      </w:r>
      <w:r>
        <w:rPr>
          <w:rFonts w:ascii="Arial" w:hAnsi="Arial" w:cs="Arial"/>
          <w:color w:val="FF0000"/>
          <w:sz w:val="25"/>
          <w:szCs w:val="25"/>
        </w:rPr>
        <w:t>E:Exportar</w:t>
      </w:r>
      <w:r>
        <w:rPr>
          <w:rFonts w:ascii="Arial" w:hAnsi="Arial" w:cs="Arial"/>
          <w:color w:val="333333"/>
          <w:sz w:val="25"/>
          <w:szCs w:val="25"/>
        </w:rPr>
        <w:t>): Exportar</w:t>
      </w:r>
    </w:p>
    <w:p w14:paraId="797C8165" w14:textId="77777777" w:rsidR="00C13EB5" w:rsidRP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  <w:lang w:val="en-US"/>
        </w:rPr>
      </w:pPr>
      <w:r w:rsidRPr="00C13EB5">
        <w:rPr>
          <w:rFonts w:ascii="Arial" w:hAnsi="Arial" w:cs="Arial"/>
          <w:color w:val="333333"/>
          <w:sz w:val="25"/>
          <w:szCs w:val="25"/>
          <w:lang w:val="en-US"/>
        </w:rPr>
        <w:t>d.    Ctrl-Shift-I (</w:t>
      </w:r>
      <w:r w:rsidRPr="00C13EB5">
        <w:rPr>
          <w:rFonts w:ascii="Arial" w:hAnsi="Arial" w:cs="Arial"/>
          <w:color w:val="FF0000"/>
          <w:sz w:val="25"/>
          <w:szCs w:val="25"/>
          <w:lang w:val="en-US"/>
        </w:rPr>
        <w:t>I:Importar</w:t>
      </w:r>
      <w:r w:rsidRPr="00C13EB5">
        <w:rPr>
          <w:rFonts w:ascii="Arial" w:hAnsi="Arial" w:cs="Arial"/>
          <w:color w:val="333333"/>
          <w:sz w:val="25"/>
          <w:szCs w:val="25"/>
          <w:lang w:val="en-US"/>
        </w:rPr>
        <w:t>): Importar</w:t>
      </w:r>
    </w:p>
    <w:p w14:paraId="387D0AFC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e.    Ctrl-S (</w:t>
      </w:r>
      <w:r>
        <w:rPr>
          <w:rFonts w:ascii="Arial" w:hAnsi="Arial" w:cs="Arial"/>
          <w:color w:val="FF0000"/>
          <w:sz w:val="25"/>
          <w:szCs w:val="25"/>
        </w:rPr>
        <w:t>S:Salvar</w:t>
      </w:r>
      <w:r>
        <w:rPr>
          <w:rFonts w:ascii="Arial" w:hAnsi="Arial" w:cs="Arial"/>
          <w:color w:val="333333"/>
          <w:sz w:val="25"/>
          <w:szCs w:val="25"/>
        </w:rPr>
        <w:t>) : Guardar</w:t>
      </w:r>
    </w:p>
    <w:p w14:paraId="301B32CD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Style w:val="Textoennegrita"/>
          <w:rFonts w:ascii="Arial" w:hAnsi="Arial" w:cs="Arial"/>
          <w:color w:val="333333"/>
          <w:sz w:val="25"/>
          <w:szCs w:val="25"/>
        </w:rPr>
        <w:t>2.    Atajos Reproducir/Grabar/Parar</w:t>
      </w:r>
    </w:p>
    <w:p w14:paraId="1E78A05E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a.    Barra espaciadora: Reproduce/Para desde indicador cursor</w:t>
      </w:r>
    </w:p>
    <w:p w14:paraId="14ACEAFA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b.    L </w:t>
      </w:r>
      <w:r>
        <w:rPr>
          <w:rFonts w:ascii="Arial" w:hAnsi="Arial" w:cs="Arial"/>
          <w:color w:val="FF0000"/>
          <w:sz w:val="25"/>
          <w:szCs w:val="25"/>
        </w:rPr>
        <w:t>(L:Loop)</w:t>
      </w:r>
      <w:r>
        <w:rPr>
          <w:rFonts w:ascii="Arial" w:hAnsi="Arial" w:cs="Arial"/>
          <w:color w:val="333333"/>
          <w:sz w:val="25"/>
          <w:szCs w:val="25"/>
        </w:rPr>
        <w:t> : Reproduce selección de bucle.</w:t>
      </w:r>
    </w:p>
    <w:p w14:paraId="48BF2E78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c.    R</w:t>
      </w:r>
      <w:r>
        <w:rPr>
          <w:rFonts w:ascii="Arial" w:hAnsi="Arial" w:cs="Arial"/>
          <w:color w:val="FF0000"/>
          <w:sz w:val="25"/>
          <w:szCs w:val="25"/>
        </w:rPr>
        <w:t> (R:Record)</w:t>
      </w:r>
      <w:r>
        <w:rPr>
          <w:rFonts w:ascii="Arial" w:hAnsi="Arial" w:cs="Arial"/>
          <w:color w:val="333333"/>
          <w:sz w:val="25"/>
          <w:szCs w:val="25"/>
        </w:rPr>
        <w:t>: Grabar desde cursor/cabezal</w:t>
      </w:r>
    </w:p>
    <w:p w14:paraId="69668D87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d.    Shift + R : Grabar en pista nueva desde cursor</w:t>
      </w:r>
    </w:p>
    <w:p w14:paraId="1E506F61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e.    Mayúsc-D: Establecer un punto desde el que se sobrescriba una nueva grabación automática (punch-roll)</w:t>
      </w:r>
    </w:p>
    <w:p w14:paraId="0ECD8EF8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Style w:val="Textoennegrita"/>
          <w:rFonts w:ascii="Arial" w:hAnsi="Arial" w:cs="Arial"/>
          <w:color w:val="333333"/>
          <w:sz w:val="25"/>
          <w:szCs w:val="25"/>
        </w:rPr>
        <w:t>3.    Atajos para “seleccionar”</w:t>
      </w:r>
    </w:p>
    <w:p w14:paraId="7EF27271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a.    Shift o CTRL + Click para seleccionar zonas “desde cabezal/cursor”</w:t>
      </w:r>
    </w:p>
    <w:p w14:paraId="361D5BA7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b.    CTRL +SHIFT + K : Activar una selección en todas las pistas</w:t>
      </w:r>
    </w:p>
    <w:p w14:paraId="1F51E039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c.    SHIFT + J : Selecciona desde inicio al cursor/cabezal</w:t>
      </w:r>
    </w:p>
    <w:p w14:paraId="2313BA48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d.    SHIFT + k: Selecciona desde cabezal/cursor a Final</w:t>
      </w:r>
    </w:p>
    <w:p w14:paraId="46DE3240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Style w:val="Textoennegrita"/>
          <w:rFonts w:ascii="Arial" w:hAnsi="Arial" w:cs="Arial"/>
          <w:color w:val="333333"/>
          <w:sz w:val="25"/>
          <w:szCs w:val="25"/>
        </w:rPr>
        <w:t>4.    Atajos para “editar”:</w:t>
      </w:r>
    </w:p>
    <w:p w14:paraId="553A8FC6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a.    Ctrl-I </w:t>
      </w:r>
      <w:r>
        <w:rPr>
          <w:rFonts w:ascii="Arial" w:hAnsi="Arial" w:cs="Arial"/>
          <w:color w:val="FF0000"/>
          <w:sz w:val="25"/>
          <w:szCs w:val="25"/>
        </w:rPr>
        <w:t>(I:Interrumpir)</w:t>
      </w:r>
      <w:r>
        <w:rPr>
          <w:rFonts w:ascii="Arial" w:hAnsi="Arial" w:cs="Arial"/>
          <w:color w:val="333333"/>
          <w:sz w:val="25"/>
          <w:szCs w:val="25"/>
        </w:rPr>
        <w:t> : Dividir un clip</w:t>
      </w:r>
    </w:p>
    <w:p w14:paraId="42AA868E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b.    Ctrl-X, Ctrl-C, Ctrl-V : Cortar, copiar y pegar</w:t>
      </w:r>
    </w:p>
    <w:p w14:paraId="22F8D772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c.    Ctrl-ALT-X: CORTAR sin rellenar hueco</w:t>
      </w:r>
    </w:p>
    <w:p w14:paraId="3F6DEC6F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d.    Ctrl-D </w:t>
      </w:r>
      <w:r>
        <w:rPr>
          <w:rFonts w:ascii="Arial" w:hAnsi="Arial" w:cs="Arial"/>
          <w:color w:val="FF0000"/>
          <w:sz w:val="25"/>
          <w:szCs w:val="25"/>
        </w:rPr>
        <w:t>(D:Duplicar)</w:t>
      </w:r>
      <w:r>
        <w:rPr>
          <w:rFonts w:ascii="Arial" w:hAnsi="Arial" w:cs="Arial"/>
          <w:color w:val="333333"/>
          <w:sz w:val="25"/>
          <w:szCs w:val="25"/>
        </w:rPr>
        <w:t>: Duplica un clip en pista nueva</w:t>
      </w:r>
    </w:p>
    <w:p w14:paraId="771424C1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e.    Ctrl-T </w:t>
      </w:r>
      <w:r>
        <w:rPr>
          <w:rFonts w:ascii="Arial" w:hAnsi="Arial" w:cs="Arial"/>
          <w:color w:val="FF0000"/>
          <w:sz w:val="25"/>
          <w:szCs w:val="25"/>
        </w:rPr>
        <w:t>(T:Trim)</w:t>
      </w:r>
      <w:r>
        <w:rPr>
          <w:rFonts w:ascii="Arial" w:hAnsi="Arial" w:cs="Arial"/>
          <w:color w:val="333333"/>
          <w:sz w:val="25"/>
          <w:szCs w:val="25"/>
        </w:rPr>
        <w:t>: Recortar los “restos laterales ” de un clip</w:t>
      </w:r>
    </w:p>
    <w:p w14:paraId="5AD2F66C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f.      Ctrl-L : Silenciar clip.</w:t>
      </w:r>
    </w:p>
    <w:p w14:paraId="6A44863E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Style w:val="Textoennegrita"/>
          <w:rFonts w:ascii="Arial" w:hAnsi="Arial" w:cs="Arial"/>
          <w:color w:val="333333"/>
          <w:sz w:val="25"/>
          <w:szCs w:val="25"/>
        </w:rPr>
        <w:t>5.    Atajos para “moverme en la línea de tiempos”</w:t>
      </w:r>
    </w:p>
    <w:p w14:paraId="61DEDFC6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a.    Rueda del ratón + CTRL = ZOOM IN/OUT</w:t>
      </w:r>
    </w:p>
    <w:p w14:paraId="3E3B944F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lastRenderedPageBreak/>
        <w:t>b.    Rueda del ratón + ALT = Movimiento vertical</w:t>
      </w:r>
    </w:p>
    <w:p w14:paraId="0EB56B53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c.    Rueda del ratón + SHIFT = Movim. horizontal</w:t>
      </w:r>
    </w:p>
    <w:p w14:paraId="60E313B6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d.    Lo anterior también vale para la zona ‘amplitud de audio’</w:t>
      </w:r>
    </w:p>
    <w:p w14:paraId="02780EAE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e.    Teclas Inicio/Fin para ir al principio o al fin de pista.</w:t>
      </w:r>
    </w:p>
    <w:p w14:paraId="52D7C95B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f.      TAB: para ir de “elemento en elemento” en pista</w:t>
      </w:r>
    </w:p>
    <w:p w14:paraId="3B547EFA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Style w:val="Textoennegrita"/>
          <w:rFonts w:ascii="Arial" w:hAnsi="Arial" w:cs="Arial"/>
          <w:color w:val="333333"/>
          <w:sz w:val="25"/>
          <w:szCs w:val="25"/>
        </w:rPr>
        <w:t>6.    Atajos pistas/visibilidad de pistas</w:t>
      </w:r>
    </w:p>
    <w:p w14:paraId="33982246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a.    CTRL+F : ajusta todos los anchos de pista.</w:t>
      </w:r>
    </w:p>
    <w:p w14:paraId="6E67AF05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b.   CTRL+SHITF + F : AJUSTA los altos de pista.</w:t>
      </w:r>
    </w:p>
    <w:p w14:paraId="1AB2399F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c.    CTRL+U : SILENCIAR TODAS LAS PISTAS</w:t>
      </w:r>
    </w:p>
    <w:p w14:paraId="42594454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d.   CTRL+SHIFT+U: activa TODASLAS PISTAS</w:t>
      </w:r>
    </w:p>
    <w:p w14:paraId="759F33DD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e.    SHIFT + U: silencia/activa pista</w:t>
      </w:r>
    </w:p>
    <w:p w14:paraId="77958DF5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Style w:val="Textoennegrita"/>
          <w:rFonts w:ascii="Arial" w:hAnsi="Arial" w:cs="Arial"/>
          <w:color w:val="333333"/>
          <w:sz w:val="25"/>
          <w:szCs w:val="25"/>
        </w:rPr>
        <w:t>7.    Otros…</w:t>
      </w:r>
    </w:p>
    <w:p w14:paraId="3F73E6C4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a.    Ctrl-B </w:t>
      </w:r>
      <w:r>
        <w:rPr>
          <w:rFonts w:ascii="Arial" w:hAnsi="Arial" w:cs="Arial"/>
          <w:color w:val="FF0000"/>
          <w:sz w:val="25"/>
          <w:szCs w:val="25"/>
        </w:rPr>
        <w:t>(B: laBel):</w:t>
      </w:r>
      <w:r>
        <w:rPr>
          <w:rFonts w:ascii="Arial" w:hAnsi="Arial" w:cs="Arial"/>
          <w:color w:val="333333"/>
          <w:sz w:val="25"/>
          <w:szCs w:val="25"/>
        </w:rPr>
        <w:t> Etiquetar,</w:t>
      </w:r>
    </w:p>
    <w:p w14:paraId="5C68C34B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b.    Ctrl-P </w:t>
      </w:r>
      <w:r>
        <w:rPr>
          <w:rFonts w:ascii="Arial" w:hAnsi="Arial" w:cs="Arial"/>
          <w:color w:val="FF0000"/>
          <w:sz w:val="25"/>
          <w:szCs w:val="25"/>
        </w:rPr>
        <w:t>(P:Preferencias):</w:t>
      </w:r>
      <w:r>
        <w:rPr>
          <w:rFonts w:ascii="Arial" w:hAnsi="Arial" w:cs="Arial"/>
          <w:color w:val="333333"/>
          <w:sz w:val="25"/>
          <w:szCs w:val="25"/>
        </w:rPr>
        <w:t> Abre menú preferencias.</w:t>
      </w:r>
    </w:p>
    <w:p w14:paraId="3A190923" w14:textId="77777777" w:rsidR="00C13EB5" w:rsidRDefault="00C13EB5" w:rsidP="00C13EB5">
      <w:pPr>
        <w:pStyle w:val="NormalWeb"/>
        <w:shd w:val="clear" w:color="auto" w:fill="F5F7F8"/>
        <w:spacing w:before="240" w:beforeAutospacing="0" w:after="240" w:afterAutospacing="0"/>
        <w:rPr>
          <w:rFonts w:ascii="Arial" w:hAnsi="Arial" w:cs="Arial"/>
          <w:color w:val="333333"/>
          <w:sz w:val="25"/>
          <w:szCs w:val="25"/>
        </w:rPr>
      </w:pPr>
      <w:r>
        <w:rPr>
          <w:rFonts w:ascii="Arial" w:hAnsi="Arial" w:cs="Arial"/>
          <w:color w:val="333333"/>
          <w:sz w:val="25"/>
          <w:szCs w:val="25"/>
        </w:rPr>
        <w:t>c.    F1 – F2-F3-F4-F6  para elegir herramienta</w:t>
      </w:r>
    </w:p>
    <w:p w14:paraId="69CC98FA" w14:textId="77777777" w:rsidR="002C260C" w:rsidRDefault="002C260C"/>
    <w:sectPr w:rsidR="002C26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EB5"/>
    <w:rsid w:val="002C260C"/>
    <w:rsid w:val="00C1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D252AAA"/>
  <w15:chartTrackingRefBased/>
  <w15:docId w15:val="{FD4F1171-ED90-6E4B-B4D1-6D6BA5E2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13EB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character" w:styleId="Textoennegrita">
    <w:name w:val="Strong"/>
    <w:basedOn w:val="Fuentedeprrafopredeter"/>
    <w:uiPriority w:val="22"/>
    <w:qFormat/>
    <w:rsid w:val="00C13E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2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293</Words>
  <Characters>1692</Characters>
  <Application>Microsoft Office Word</Application>
  <DocSecurity>0</DocSecurity>
  <Lines>35</Lines>
  <Paragraphs>22</Paragraphs>
  <ScaleCrop>false</ScaleCrop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2023-04-14T11:19:00Z</dcterms:created>
  <dcterms:modified xsi:type="dcterms:W3CDTF">2023-04-14T11:25:00Z</dcterms:modified>
</cp:coreProperties>
</file>