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6F94B6" w14:textId="77777777" w:rsidR="00892FDF" w:rsidRPr="00AE5B2A" w:rsidRDefault="009C2540" w:rsidP="00AE5B2A">
      <w:pPr>
        <w:jc w:val="both"/>
        <w:rPr>
          <w:rFonts w:ascii="Cambria" w:hAnsi="Cambria"/>
          <w:b/>
          <w:u w:val="single"/>
        </w:rPr>
      </w:pPr>
      <w:r w:rsidRPr="00AE5B2A">
        <w:rPr>
          <w:rFonts w:ascii="Cambria" w:hAnsi="Cambria"/>
          <w:b/>
          <w:u w:val="single"/>
          <w:lang w:val="es-ES"/>
        </w:rPr>
        <w:t xml:space="preserve">COMENTARIO </w:t>
      </w:r>
      <w:r w:rsidRPr="00AE5B2A">
        <w:rPr>
          <w:rFonts w:ascii="Cambria" w:hAnsi="Cambria"/>
          <w:b/>
          <w:u w:val="single"/>
        </w:rPr>
        <w:t>LÍRICO</w:t>
      </w:r>
    </w:p>
    <w:p w14:paraId="6CA8ECB8" w14:textId="77777777" w:rsidR="00892FDF" w:rsidRPr="00AE5B2A" w:rsidRDefault="00892FDF" w:rsidP="00AE5B2A">
      <w:pPr>
        <w:jc w:val="both"/>
        <w:rPr>
          <w:rFonts w:ascii="Cambria" w:hAnsi="Cambria"/>
        </w:rPr>
      </w:pPr>
    </w:p>
    <w:p w14:paraId="278E508C" w14:textId="77777777" w:rsidR="00892FDF" w:rsidRPr="00AE5B2A" w:rsidRDefault="009C2540" w:rsidP="00AE5B2A">
      <w:pPr>
        <w:jc w:val="both"/>
        <w:rPr>
          <w:rFonts w:ascii="Cambria" w:hAnsi="Cambria"/>
        </w:rPr>
      </w:pPr>
      <w:r w:rsidRPr="00AE5B2A">
        <w:rPr>
          <w:rFonts w:ascii="Cambria" w:hAnsi="Cambria"/>
        </w:rPr>
        <w:t xml:space="preserve">¿Qué es poesía? </w:t>
      </w:r>
    </w:p>
    <w:p w14:paraId="19B4CE86" w14:textId="77777777" w:rsidR="00613D49" w:rsidRPr="00AE5B2A" w:rsidRDefault="00613D49" w:rsidP="00AE5B2A">
      <w:pPr>
        <w:pStyle w:val="Prrafodelista"/>
        <w:numPr>
          <w:ilvl w:val="0"/>
          <w:numId w:val="2"/>
        </w:numPr>
        <w:jc w:val="both"/>
        <w:rPr>
          <w:rFonts w:ascii="Cambria" w:hAnsi="Cambria"/>
        </w:rPr>
      </w:pPr>
      <w:r w:rsidRPr="00AE5B2A">
        <w:rPr>
          <w:rFonts w:ascii="Cambria" w:hAnsi="Cambria"/>
        </w:rPr>
        <w:t xml:space="preserve">Ya los dioses del Olimpo en la época clásica se preocuparon de la poesía, nombrando al dios Apolo su representante. </w:t>
      </w:r>
    </w:p>
    <w:p w14:paraId="48639EFB" w14:textId="77777777" w:rsidR="00892FDF" w:rsidRPr="00AE5B2A" w:rsidRDefault="009C2540" w:rsidP="00AE5B2A">
      <w:pPr>
        <w:pStyle w:val="Prrafodelista"/>
        <w:numPr>
          <w:ilvl w:val="0"/>
          <w:numId w:val="2"/>
        </w:numPr>
        <w:jc w:val="both"/>
        <w:rPr>
          <w:rFonts w:ascii="Cambria" w:hAnsi="Cambria"/>
        </w:rPr>
      </w:pPr>
      <w:r w:rsidRPr="00AE5B2A">
        <w:rPr>
          <w:rFonts w:ascii="Cambria" w:hAnsi="Cambria"/>
        </w:rPr>
        <w:t xml:space="preserve">Poesía eres tú, decía el gran romántico </w:t>
      </w:r>
      <w:r w:rsidRPr="00AE5B2A">
        <w:rPr>
          <w:rFonts w:ascii="Cambria" w:hAnsi="Cambria"/>
          <w:b/>
          <w:bCs/>
        </w:rPr>
        <w:t>Gustavo Adolfo Bécquer</w:t>
      </w:r>
      <w:r w:rsidRPr="00AE5B2A">
        <w:rPr>
          <w:rFonts w:ascii="Cambria" w:hAnsi="Cambria"/>
        </w:rPr>
        <w:t xml:space="preserve">. </w:t>
      </w:r>
    </w:p>
    <w:p w14:paraId="30D6D4C8" w14:textId="77777777" w:rsidR="00892FDF" w:rsidRPr="00AE5B2A" w:rsidRDefault="009C2540" w:rsidP="00AE5B2A">
      <w:pPr>
        <w:pStyle w:val="Prrafodelista"/>
        <w:numPr>
          <w:ilvl w:val="0"/>
          <w:numId w:val="2"/>
        </w:numPr>
        <w:jc w:val="both"/>
        <w:rPr>
          <w:rFonts w:ascii="Cambria" w:hAnsi="Cambria"/>
        </w:rPr>
      </w:pPr>
      <w:r w:rsidRPr="00AE5B2A">
        <w:rPr>
          <w:rFonts w:ascii="Cambria" w:hAnsi="Cambria"/>
          <w:b/>
          <w:bCs/>
        </w:rPr>
        <w:t>J</w:t>
      </w:r>
      <w:r w:rsidR="00892FDF" w:rsidRPr="00AE5B2A">
        <w:rPr>
          <w:rFonts w:ascii="Cambria" w:hAnsi="Cambria"/>
          <w:b/>
          <w:bCs/>
        </w:rPr>
        <w:t>uan Ramón Jiménez</w:t>
      </w:r>
      <w:r w:rsidR="00892FDF" w:rsidRPr="00AE5B2A">
        <w:rPr>
          <w:rFonts w:ascii="Cambria" w:hAnsi="Cambria"/>
        </w:rPr>
        <w:t>, el renovador de la lírica española de finales del XIX y principios del XX</w:t>
      </w:r>
      <w:r w:rsidR="00E22D9F" w:rsidRPr="00AE5B2A">
        <w:rPr>
          <w:rFonts w:ascii="Cambria" w:hAnsi="Cambria"/>
        </w:rPr>
        <w:t xml:space="preserve">y gran defensor de la poesía “pura” </w:t>
      </w:r>
      <w:r w:rsidRPr="00AE5B2A">
        <w:rPr>
          <w:rFonts w:ascii="Cambria" w:hAnsi="Cambria"/>
        </w:rPr>
        <w:t>la definía como “el arte de la creación</w:t>
      </w:r>
      <w:r w:rsidR="00E22D9F" w:rsidRPr="00AE5B2A">
        <w:rPr>
          <w:rFonts w:ascii="Cambria" w:hAnsi="Cambria"/>
        </w:rPr>
        <w:t>, la eternidad</w:t>
      </w:r>
      <w:r w:rsidRPr="00AE5B2A">
        <w:rPr>
          <w:rFonts w:ascii="Cambria" w:hAnsi="Cambria"/>
        </w:rPr>
        <w:t>”</w:t>
      </w:r>
      <w:r w:rsidR="00E22D9F" w:rsidRPr="00AE5B2A">
        <w:rPr>
          <w:rFonts w:ascii="Cambria" w:hAnsi="Cambria"/>
        </w:rPr>
        <w:t xml:space="preserve">. Así lo reflejaba en su “Arias tristes”, “Diario de un poeta recién casado” o “Dios deseado y </w:t>
      </w:r>
      <w:proofErr w:type="spellStart"/>
      <w:r w:rsidR="00E22D9F" w:rsidRPr="00AE5B2A">
        <w:rPr>
          <w:rFonts w:ascii="Cambria" w:hAnsi="Cambria"/>
        </w:rPr>
        <w:t>deseante</w:t>
      </w:r>
      <w:proofErr w:type="spellEnd"/>
      <w:r w:rsidR="00E22D9F" w:rsidRPr="00AE5B2A">
        <w:rPr>
          <w:rFonts w:ascii="Cambria" w:hAnsi="Cambria"/>
        </w:rPr>
        <w:t xml:space="preserve">”, por señalar una obra de cada etapa. </w:t>
      </w:r>
    </w:p>
    <w:p w14:paraId="3CADCF14" w14:textId="77777777" w:rsidR="00613D49" w:rsidRPr="00AE5B2A" w:rsidRDefault="00613D49" w:rsidP="00AE5B2A">
      <w:pPr>
        <w:pStyle w:val="Prrafodelista"/>
        <w:numPr>
          <w:ilvl w:val="0"/>
          <w:numId w:val="2"/>
        </w:numPr>
        <w:jc w:val="both"/>
        <w:rPr>
          <w:rFonts w:ascii="Cambria" w:hAnsi="Cambria"/>
          <w:bCs/>
          <w:lang w:val="es-ES"/>
        </w:rPr>
      </w:pPr>
      <w:r w:rsidRPr="00AE5B2A">
        <w:rPr>
          <w:rFonts w:ascii="Cambria" w:hAnsi="Cambria" w:cstheme="minorHAnsi"/>
          <w:b/>
          <w:bCs/>
        </w:rPr>
        <w:t>Manuel Altolaguirre</w:t>
      </w:r>
      <w:r w:rsidRPr="00AE5B2A">
        <w:rPr>
          <w:rFonts w:ascii="Cambria" w:hAnsi="Cambria" w:cstheme="minorHAnsi"/>
        </w:rPr>
        <w:t xml:space="preserve">, el benjamín de la G27, dice que la poesía “permite la comunicación entre los seres”. </w:t>
      </w:r>
    </w:p>
    <w:p w14:paraId="72EE049C" w14:textId="77777777" w:rsidR="00892FDF" w:rsidRPr="00AE5B2A" w:rsidRDefault="00E22D9F" w:rsidP="00AE5B2A">
      <w:pPr>
        <w:pStyle w:val="Prrafodelista"/>
        <w:numPr>
          <w:ilvl w:val="0"/>
          <w:numId w:val="2"/>
        </w:numPr>
        <w:jc w:val="both"/>
        <w:rPr>
          <w:rFonts w:ascii="Cambria" w:hAnsi="Cambria"/>
        </w:rPr>
      </w:pPr>
      <w:r w:rsidRPr="00AE5B2A">
        <w:rPr>
          <w:rFonts w:ascii="Cambria" w:hAnsi="Cambria"/>
        </w:rPr>
        <w:t xml:space="preserve">Por su lado, </w:t>
      </w:r>
      <w:r w:rsidRPr="00AE5B2A">
        <w:rPr>
          <w:rFonts w:ascii="Cambria" w:hAnsi="Cambria"/>
          <w:b/>
          <w:bCs/>
        </w:rPr>
        <w:t>Ángel González</w:t>
      </w:r>
      <w:r w:rsidRPr="00AE5B2A">
        <w:rPr>
          <w:rFonts w:ascii="Cambria" w:hAnsi="Cambria"/>
        </w:rPr>
        <w:t>, representante de la Generación de los 50, algo más pesimista, decía que “</w:t>
      </w:r>
      <w:r w:rsidR="009C2540" w:rsidRPr="00AE5B2A">
        <w:rPr>
          <w:rFonts w:ascii="Cambria" w:hAnsi="Cambria"/>
        </w:rPr>
        <w:t>todo poema es, al menos en parte, un fracaso</w:t>
      </w:r>
      <w:r w:rsidRPr="00AE5B2A">
        <w:rPr>
          <w:rFonts w:ascii="Cambria" w:hAnsi="Cambria"/>
        </w:rPr>
        <w:t>”</w:t>
      </w:r>
      <w:r w:rsidR="009C2540" w:rsidRPr="00AE5B2A">
        <w:rPr>
          <w:rFonts w:ascii="Cambria" w:hAnsi="Cambria"/>
        </w:rPr>
        <w:t xml:space="preserve">. </w:t>
      </w:r>
    </w:p>
    <w:p w14:paraId="3033C66A" w14:textId="77777777" w:rsidR="00465DBA" w:rsidRPr="00AE5B2A" w:rsidRDefault="00E22D9F" w:rsidP="00AE5B2A">
      <w:pPr>
        <w:pStyle w:val="Prrafodelista"/>
        <w:numPr>
          <w:ilvl w:val="0"/>
          <w:numId w:val="2"/>
        </w:numPr>
        <w:jc w:val="both"/>
        <w:rPr>
          <w:rFonts w:ascii="Cambria" w:hAnsi="Cambria"/>
        </w:rPr>
      </w:pPr>
      <w:r w:rsidRPr="00AE5B2A">
        <w:rPr>
          <w:rFonts w:ascii="Cambria" w:hAnsi="Cambria"/>
        </w:rPr>
        <w:t xml:space="preserve">Por último, </w:t>
      </w:r>
      <w:r w:rsidRPr="00AE5B2A">
        <w:rPr>
          <w:rFonts w:ascii="Cambria" w:hAnsi="Cambria"/>
          <w:b/>
          <w:bCs/>
        </w:rPr>
        <w:t>Antonio Gala</w:t>
      </w:r>
      <w:r w:rsidRPr="00AE5B2A">
        <w:rPr>
          <w:rFonts w:ascii="Cambria" w:hAnsi="Cambria"/>
        </w:rPr>
        <w:t>, haciendo gal</w:t>
      </w:r>
      <w:r w:rsidR="00465DBA" w:rsidRPr="00AE5B2A">
        <w:rPr>
          <w:rFonts w:ascii="Cambria" w:hAnsi="Cambria"/>
        </w:rPr>
        <w:t>a de su modestia, decía que él no tenía ni idea de poesía, pero la comparaba con</w:t>
      </w:r>
      <w:r w:rsidR="009C2540" w:rsidRPr="00AE5B2A">
        <w:rPr>
          <w:rFonts w:ascii="Cambria" w:hAnsi="Cambria"/>
        </w:rPr>
        <w:t xml:space="preserve"> un </w:t>
      </w:r>
      <w:r w:rsidR="00465DBA" w:rsidRPr="00AE5B2A">
        <w:rPr>
          <w:rFonts w:ascii="Cambria" w:hAnsi="Cambria"/>
        </w:rPr>
        <w:t>“</w:t>
      </w:r>
      <w:r w:rsidR="009C2540" w:rsidRPr="00AE5B2A">
        <w:rPr>
          <w:rFonts w:ascii="Cambria" w:hAnsi="Cambria"/>
        </w:rPr>
        <w:t>líquido que toma la forma del recipiente en que se vierte</w:t>
      </w:r>
      <w:r w:rsidR="00465DBA" w:rsidRPr="00AE5B2A">
        <w:rPr>
          <w:rFonts w:ascii="Cambria" w:hAnsi="Cambria"/>
        </w:rPr>
        <w:t>”</w:t>
      </w:r>
      <w:r w:rsidR="009C2540" w:rsidRPr="00AE5B2A">
        <w:rPr>
          <w:rFonts w:ascii="Cambria" w:hAnsi="Cambria"/>
        </w:rPr>
        <w:t xml:space="preserve">. </w:t>
      </w:r>
    </w:p>
    <w:p w14:paraId="4D4FA028" w14:textId="77777777" w:rsidR="00613D49" w:rsidRPr="00AE5B2A" w:rsidRDefault="009C2540" w:rsidP="00AE5B2A">
      <w:pPr>
        <w:pStyle w:val="Prrafodelista"/>
        <w:numPr>
          <w:ilvl w:val="0"/>
          <w:numId w:val="2"/>
        </w:numPr>
        <w:jc w:val="both"/>
        <w:rPr>
          <w:rFonts w:ascii="Cambria" w:hAnsi="Cambria"/>
        </w:rPr>
      </w:pPr>
      <w:r w:rsidRPr="00AE5B2A">
        <w:rPr>
          <w:rFonts w:ascii="Cambria" w:hAnsi="Cambria" w:cs="Times New Roman"/>
        </w:rPr>
        <w:t xml:space="preserve">Poesía vanguardista y </w:t>
      </w:r>
      <w:proofErr w:type="spellStart"/>
      <w:r w:rsidRPr="00AE5B2A">
        <w:rPr>
          <w:rFonts w:ascii="Cambria" w:hAnsi="Cambria" w:cs="Times New Roman"/>
        </w:rPr>
        <w:t>ciber</w:t>
      </w:r>
      <w:proofErr w:type="spellEnd"/>
      <w:r w:rsidRPr="00AE5B2A">
        <w:rPr>
          <w:rFonts w:ascii="Cambria" w:hAnsi="Cambria" w:cs="Times New Roman"/>
        </w:rPr>
        <w:t xml:space="preserve"> poesía, </w:t>
      </w:r>
      <w:r w:rsidR="00465DBA" w:rsidRPr="00AE5B2A">
        <w:rPr>
          <w:rFonts w:ascii="Cambria" w:hAnsi="Cambria" w:cs="Times New Roman"/>
        </w:rPr>
        <w:t xml:space="preserve">poesía </w:t>
      </w:r>
      <w:r w:rsidRPr="00AE5B2A">
        <w:rPr>
          <w:rFonts w:ascii="Cambria" w:hAnsi="Cambria" w:cs="Times New Roman"/>
        </w:rPr>
        <w:t>inventada por el ordenador como “motorhueso.net”</w:t>
      </w:r>
    </w:p>
    <w:p w14:paraId="02BFFB99" w14:textId="77777777" w:rsidR="00613D49" w:rsidRPr="00AE5B2A" w:rsidRDefault="00613D49" w:rsidP="00AE5B2A">
      <w:pPr>
        <w:pStyle w:val="Prrafodelista"/>
        <w:numPr>
          <w:ilvl w:val="0"/>
          <w:numId w:val="2"/>
        </w:numPr>
        <w:jc w:val="both"/>
        <w:rPr>
          <w:rFonts w:ascii="Cambria" w:hAnsi="Cambria"/>
        </w:rPr>
      </w:pPr>
      <w:r w:rsidRPr="00AE5B2A">
        <w:rPr>
          <w:rFonts w:ascii="Cambria" w:hAnsi="Cambria" w:cs="Times New Roman"/>
        </w:rPr>
        <w:t xml:space="preserve">Incluso, </w:t>
      </w:r>
      <w:proofErr w:type="spellStart"/>
      <w:r w:rsidRPr="00AE5B2A">
        <w:rPr>
          <w:rFonts w:ascii="Cambria" w:hAnsi="Cambria" w:cs="Times New Roman"/>
        </w:rPr>
        <w:t>Jacokbon</w:t>
      </w:r>
      <w:proofErr w:type="spellEnd"/>
      <w:r w:rsidRPr="00AE5B2A">
        <w:rPr>
          <w:rFonts w:ascii="Cambria" w:hAnsi="Cambria" w:cs="Times New Roman"/>
        </w:rPr>
        <w:t xml:space="preserve"> y </w:t>
      </w:r>
      <w:proofErr w:type="spellStart"/>
      <w:r w:rsidRPr="00AE5B2A">
        <w:rPr>
          <w:rFonts w:ascii="Cambria" w:hAnsi="Cambria" w:cs="Times New Roman"/>
        </w:rPr>
        <w:t>Bülher</w:t>
      </w:r>
      <w:proofErr w:type="spellEnd"/>
      <w:r w:rsidRPr="00AE5B2A">
        <w:rPr>
          <w:rFonts w:ascii="Cambria" w:hAnsi="Cambria" w:cs="Times New Roman"/>
        </w:rPr>
        <w:t xml:space="preserve"> incluyeron en sus funciones lingüísticas una función poética, ligada a la Retórica. </w:t>
      </w:r>
    </w:p>
    <w:p w14:paraId="1A23C0A0" w14:textId="77777777" w:rsidR="00465DBA" w:rsidRPr="00AE5B2A" w:rsidRDefault="00465DBA" w:rsidP="00AE5B2A">
      <w:pPr>
        <w:pStyle w:val="Prrafodelista"/>
        <w:jc w:val="both"/>
        <w:rPr>
          <w:rFonts w:ascii="Cambria" w:hAnsi="Cambria"/>
        </w:rPr>
      </w:pPr>
    </w:p>
    <w:p w14:paraId="68A17BC3" w14:textId="77777777" w:rsidR="00B54D72" w:rsidRPr="00AE5B2A" w:rsidRDefault="00C060BB" w:rsidP="00AE5B2A">
      <w:pPr>
        <w:jc w:val="both"/>
        <w:rPr>
          <w:rFonts w:ascii="Cambria" w:hAnsi="Cambria"/>
          <w:b/>
          <w:bCs/>
          <w:u w:val="single"/>
          <w:lang w:val="es-ES"/>
        </w:rPr>
      </w:pPr>
      <w:r w:rsidRPr="00AE5B2A">
        <w:rPr>
          <w:rFonts w:ascii="Cambria" w:hAnsi="Cambria"/>
          <w:b/>
          <w:bCs/>
          <w:u w:val="single"/>
          <w:lang w:val="es-ES"/>
        </w:rPr>
        <w:t>SONETO</w:t>
      </w:r>
    </w:p>
    <w:p w14:paraId="1615DD2E" w14:textId="58F87870" w:rsidR="00135567" w:rsidRPr="00AE5B2A" w:rsidRDefault="00135567" w:rsidP="00AE5B2A">
      <w:pPr>
        <w:jc w:val="both"/>
        <w:rPr>
          <w:rFonts w:ascii="Cambria" w:hAnsi="Cambria"/>
        </w:rPr>
      </w:pPr>
      <w:r w:rsidRPr="00AE5B2A">
        <w:rPr>
          <w:rFonts w:ascii="Cambria" w:hAnsi="Cambria"/>
        </w:rPr>
        <w:t xml:space="preserve">Corría el siglo XVI en la España de aquel entonces, época de grandes reyes y emperadores, como el gantés Carlos I de España y su descendencia, luchas fronterizas y conquista de territorios, soldados poeta y grandes mentes que intercambiaban sus conocimientos en una lengua que comenzaba a ser vehicular: el latín. A pesar del desacuerdo de algunos autores por no incorporar las nuevas formas de métrica italianas, como </w:t>
      </w:r>
      <w:proofErr w:type="spellStart"/>
      <w:r w:rsidRPr="00AE5B2A">
        <w:rPr>
          <w:rFonts w:ascii="Cambria" w:hAnsi="Cambria"/>
          <w:b/>
        </w:rPr>
        <w:t>Cristobal</w:t>
      </w:r>
      <w:proofErr w:type="spellEnd"/>
      <w:r w:rsidRPr="00AE5B2A">
        <w:rPr>
          <w:rFonts w:ascii="Cambria" w:hAnsi="Cambria"/>
          <w:b/>
        </w:rPr>
        <w:t xml:space="preserve"> de Castillejo</w:t>
      </w:r>
      <w:r w:rsidRPr="00AE5B2A">
        <w:rPr>
          <w:rFonts w:ascii="Cambria" w:hAnsi="Cambria"/>
        </w:rPr>
        <w:t xml:space="preserve"> y su poema titulado “Contra los poetas que dejan los metros castellanos y siguen los italianos”, otros autores del momento decidieron innovar en la poesía e introducir el soneto. Aunque podemos remontarnos a</w:t>
      </w:r>
      <w:r w:rsidR="000229D4">
        <w:rPr>
          <w:rFonts w:ascii="Cambria" w:hAnsi="Cambria"/>
        </w:rPr>
        <w:t>l Cancionero de</w:t>
      </w:r>
      <w:r w:rsidRPr="00AE5B2A">
        <w:rPr>
          <w:rFonts w:ascii="Cambria" w:hAnsi="Cambria"/>
        </w:rPr>
        <w:t xml:space="preserve"> </w:t>
      </w:r>
      <w:r w:rsidRPr="00AE5B2A">
        <w:rPr>
          <w:rFonts w:ascii="Cambria" w:hAnsi="Cambria"/>
          <w:b/>
        </w:rPr>
        <w:t>Petrarca</w:t>
      </w:r>
      <w:r w:rsidR="000229D4">
        <w:rPr>
          <w:rFonts w:ascii="Cambria" w:hAnsi="Cambria"/>
        </w:rPr>
        <w:t xml:space="preserve"> o a</w:t>
      </w:r>
      <w:r w:rsidRPr="00AE5B2A">
        <w:rPr>
          <w:rFonts w:ascii="Cambria" w:hAnsi="Cambria"/>
        </w:rPr>
        <w:t xml:space="preserve"> </w:t>
      </w:r>
      <w:r w:rsidRPr="00AE5B2A">
        <w:rPr>
          <w:rFonts w:ascii="Cambria" w:hAnsi="Cambria"/>
          <w:b/>
        </w:rPr>
        <w:t xml:space="preserve">Giacomo </w:t>
      </w:r>
      <w:proofErr w:type="spellStart"/>
      <w:r w:rsidRPr="00AE5B2A">
        <w:rPr>
          <w:rFonts w:ascii="Cambria" w:hAnsi="Cambria"/>
          <w:b/>
        </w:rPr>
        <w:t>Lentini</w:t>
      </w:r>
      <w:proofErr w:type="spellEnd"/>
      <w:r w:rsidRPr="00AE5B2A">
        <w:rPr>
          <w:rFonts w:ascii="Cambria" w:hAnsi="Cambria"/>
        </w:rPr>
        <w:t xml:space="preserve"> </w:t>
      </w:r>
      <w:r w:rsidR="000229D4">
        <w:rPr>
          <w:rFonts w:ascii="Cambria" w:hAnsi="Cambria"/>
        </w:rPr>
        <w:t xml:space="preserve">(el considerado inventor oficial del soneto), incluso </w:t>
      </w:r>
      <w:r w:rsidRPr="00AE5B2A">
        <w:rPr>
          <w:rFonts w:ascii="Cambria" w:hAnsi="Cambria"/>
        </w:rPr>
        <w:t xml:space="preserve">al </w:t>
      </w:r>
      <w:r w:rsidRPr="00AE5B2A">
        <w:rPr>
          <w:rFonts w:ascii="Cambria" w:hAnsi="Cambria"/>
          <w:b/>
        </w:rPr>
        <w:t>Marqués de Santillana</w:t>
      </w:r>
      <w:r w:rsidRPr="00AE5B2A">
        <w:rPr>
          <w:rFonts w:ascii="Cambria" w:hAnsi="Cambria"/>
        </w:rPr>
        <w:t xml:space="preserve"> y su obra “Sonetos </w:t>
      </w:r>
      <w:proofErr w:type="spellStart"/>
      <w:r w:rsidRPr="00AE5B2A">
        <w:rPr>
          <w:rFonts w:ascii="Cambria" w:hAnsi="Cambria"/>
        </w:rPr>
        <w:t>fechos</w:t>
      </w:r>
      <w:proofErr w:type="spellEnd"/>
      <w:r w:rsidRPr="00AE5B2A">
        <w:rPr>
          <w:rFonts w:ascii="Cambria" w:hAnsi="Cambria"/>
        </w:rPr>
        <w:t xml:space="preserve"> al itálico modo”, serán los poetas renacentistas por excelencia los verdaderos introductores de esta composición: </w:t>
      </w:r>
      <w:r w:rsidRPr="00AE5B2A">
        <w:rPr>
          <w:rFonts w:ascii="Cambria" w:hAnsi="Cambria"/>
          <w:b/>
        </w:rPr>
        <w:t xml:space="preserve">Juan </w:t>
      </w:r>
      <w:proofErr w:type="spellStart"/>
      <w:r w:rsidRPr="00AE5B2A">
        <w:rPr>
          <w:rFonts w:ascii="Cambria" w:hAnsi="Cambria"/>
          <w:b/>
        </w:rPr>
        <w:t>Boscán</w:t>
      </w:r>
      <w:proofErr w:type="spellEnd"/>
      <w:r w:rsidRPr="00AE5B2A">
        <w:rPr>
          <w:rFonts w:ascii="Cambria" w:hAnsi="Cambria"/>
        </w:rPr>
        <w:t xml:space="preserve"> “Dulce soñar y dulce congojarme” y </w:t>
      </w:r>
      <w:r w:rsidRPr="00AE5B2A">
        <w:rPr>
          <w:rFonts w:ascii="Cambria" w:hAnsi="Cambria"/>
          <w:b/>
        </w:rPr>
        <w:t>Garcilaso de la Vega</w:t>
      </w:r>
      <w:r w:rsidRPr="00AE5B2A">
        <w:rPr>
          <w:rFonts w:ascii="Cambria" w:hAnsi="Cambria"/>
        </w:rPr>
        <w:t xml:space="preserve"> “Hermosas ninfas que, en el río metidas”. </w:t>
      </w:r>
    </w:p>
    <w:p w14:paraId="5FD2F26B" w14:textId="77777777" w:rsidR="009C2540" w:rsidRPr="00AE5B2A" w:rsidRDefault="009C2540" w:rsidP="00AE5B2A">
      <w:pPr>
        <w:jc w:val="both"/>
        <w:rPr>
          <w:rFonts w:ascii="Cambria" w:hAnsi="Cambria"/>
        </w:rPr>
      </w:pPr>
    </w:p>
    <w:p w14:paraId="3AAAE25D" w14:textId="77777777" w:rsidR="00135567" w:rsidRPr="00AE5B2A" w:rsidRDefault="00135567" w:rsidP="00AE5B2A">
      <w:pPr>
        <w:ind w:firstLine="708"/>
        <w:jc w:val="both"/>
        <w:rPr>
          <w:rFonts w:ascii="Cambria" w:hAnsi="Cambria"/>
        </w:rPr>
      </w:pPr>
      <w:r w:rsidRPr="00AE5B2A">
        <w:rPr>
          <w:rFonts w:ascii="Cambria" w:hAnsi="Cambria"/>
        </w:rPr>
        <w:t xml:space="preserve">Pero esta bella expresión escrita no se quedó en </w:t>
      </w:r>
      <w:r w:rsidRPr="00AE5B2A">
        <w:rPr>
          <w:rFonts w:ascii="Cambria" w:hAnsi="Cambria"/>
          <w:u w:val="single"/>
        </w:rPr>
        <w:t>el siglo XVI</w:t>
      </w:r>
      <w:r w:rsidRPr="00AE5B2A">
        <w:rPr>
          <w:rFonts w:ascii="Cambria" w:hAnsi="Cambria"/>
        </w:rPr>
        <w:t xml:space="preserve">, ni en </w:t>
      </w:r>
      <w:r w:rsidRPr="00AE5B2A">
        <w:rPr>
          <w:rFonts w:ascii="Cambria" w:hAnsi="Cambria"/>
          <w:u w:val="single"/>
        </w:rPr>
        <w:t>el XVII</w:t>
      </w:r>
      <w:r w:rsidRPr="00AE5B2A">
        <w:rPr>
          <w:rFonts w:ascii="Cambria" w:hAnsi="Cambria"/>
        </w:rPr>
        <w:t xml:space="preserve">, cuando tuvo un gran impacto y fue utilizado por los autores de Siglo de Oro, como “Érase un hombre a una nariz pegado”, soneto en el que Quevedo demuestra su enemistad hacia Góngora, que también era un gran compositor de sonetos. A pesar de tener una breve crisis en el Neoclasicismo y el Romanticismo (Bécquer solo escribió uno titulado “Homero cante a quien su lira Clío”), resurgió con más fuerza en el </w:t>
      </w:r>
      <w:r w:rsidRPr="00AE5B2A">
        <w:rPr>
          <w:rFonts w:ascii="Cambria" w:hAnsi="Cambria"/>
          <w:u w:val="single"/>
        </w:rPr>
        <w:t>Modernismo</w:t>
      </w:r>
      <w:r w:rsidRPr="00AE5B2A">
        <w:rPr>
          <w:rFonts w:ascii="Cambria" w:hAnsi="Cambria"/>
        </w:rPr>
        <w:t xml:space="preserve">: ¡Oh el sottovoce balbuciente!, de Manuel Machado, más tarde en la </w:t>
      </w:r>
      <w:r w:rsidRPr="00AE5B2A">
        <w:rPr>
          <w:rFonts w:ascii="Cambria" w:hAnsi="Cambria"/>
          <w:u w:val="single"/>
        </w:rPr>
        <w:t>Generación del 14</w:t>
      </w:r>
      <w:r w:rsidRPr="00AE5B2A">
        <w:rPr>
          <w:rFonts w:ascii="Cambria" w:hAnsi="Cambria"/>
        </w:rPr>
        <w:t xml:space="preserve"> con “Lástima”. Y siguió y siguió cultivándose hasta llegar al siglo XXI: </w:t>
      </w:r>
      <w:r w:rsidRPr="00AE5B2A">
        <w:rPr>
          <w:rFonts w:ascii="Cambria" w:hAnsi="Cambria"/>
          <w:b/>
        </w:rPr>
        <w:t>Joaquín Sabina</w:t>
      </w:r>
      <w:r w:rsidRPr="00AE5B2A">
        <w:rPr>
          <w:rFonts w:ascii="Cambria" w:hAnsi="Cambria"/>
        </w:rPr>
        <w:t xml:space="preserve"> y sus versos, que se pueden leer en su colección </w:t>
      </w:r>
      <w:r w:rsidRPr="00AE5B2A">
        <w:rPr>
          <w:rFonts w:ascii="Cambria" w:hAnsi="Cambria"/>
        </w:rPr>
        <w:lastRenderedPageBreak/>
        <w:t xml:space="preserve">“Interiores” y se puede escuchar en sus canciones, como “19 días y 500 noches”, cuando alcanza la cumbre de su barroquismo.  </w:t>
      </w:r>
    </w:p>
    <w:p w14:paraId="48BAEE6A" w14:textId="77777777" w:rsidR="00613D49" w:rsidRPr="00AE5B2A" w:rsidRDefault="00613D49" w:rsidP="00AE5B2A">
      <w:pPr>
        <w:ind w:firstLine="708"/>
        <w:jc w:val="both"/>
        <w:rPr>
          <w:rFonts w:ascii="Cambria" w:hAnsi="Cambria"/>
        </w:rPr>
      </w:pPr>
      <w:r w:rsidRPr="00AE5B2A">
        <w:rPr>
          <w:rFonts w:ascii="Cambria" w:hAnsi="Cambria"/>
        </w:rPr>
        <w:t xml:space="preserve">¿Qué es el soneto? Preguntémosle a </w:t>
      </w:r>
      <w:r w:rsidRPr="00AE5B2A">
        <w:rPr>
          <w:rFonts w:ascii="Cambria" w:hAnsi="Cambria"/>
          <w:b/>
        </w:rPr>
        <w:t xml:space="preserve">Lope de Vega y Carpio, </w:t>
      </w:r>
      <w:r w:rsidRPr="00AE5B2A">
        <w:rPr>
          <w:rFonts w:ascii="Cambria" w:hAnsi="Cambria"/>
        </w:rPr>
        <w:t xml:space="preserve">el Fénix de los Ingenios y autor de una cantidad ingente de obras teatrales y poesía (más de 1.000 sonetos), que con su facilidad con la pluma describió a la perfección la estructura formal y rítmica de esta composición estrófica en “Un soneto me manda hacer </w:t>
      </w:r>
      <w:proofErr w:type="spellStart"/>
      <w:r w:rsidRPr="00AE5B2A">
        <w:rPr>
          <w:rFonts w:ascii="Cambria" w:hAnsi="Cambria"/>
        </w:rPr>
        <w:t>Violante</w:t>
      </w:r>
      <w:proofErr w:type="spellEnd"/>
      <w:r w:rsidRPr="00AE5B2A">
        <w:rPr>
          <w:rFonts w:ascii="Cambria" w:hAnsi="Cambria"/>
        </w:rPr>
        <w:t xml:space="preserve">”: “14 versos dicen que es soneto, contad si son catorce y está hecho”. </w:t>
      </w:r>
      <w:r w:rsidRPr="00AE5B2A">
        <w:rPr>
          <w:rFonts w:ascii="Cambria" w:hAnsi="Cambria"/>
          <w:b/>
        </w:rPr>
        <w:t xml:space="preserve">Díaz </w:t>
      </w:r>
      <w:proofErr w:type="spellStart"/>
      <w:r w:rsidRPr="00AE5B2A">
        <w:rPr>
          <w:rFonts w:ascii="Cambria" w:hAnsi="Cambria"/>
          <w:b/>
        </w:rPr>
        <w:t>Regifo</w:t>
      </w:r>
      <w:proofErr w:type="spellEnd"/>
      <w:r w:rsidRPr="00AE5B2A">
        <w:rPr>
          <w:rFonts w:ascii="Cambria" w:hAnsi="Cambria"/>
        </w:rPr>
        <w:t xml:space="preserve"> indica que se trata de un poema que puede dividirse en dos pies (cuartetos) y dos vueltas (tercetos). </w:t>
      </w:r>
      <w:r w:rsidRPr="00AE5B2A">
        <w:rPr>
          <w:rFonts w:ascii="Cambria" w:hAnsi="Cambria"/>
          <w:b/>
          <w:bCs/>
        </w:rPr>
        <w:t xml:space="preserve">JRJ </w:t>
      </w:r>
      <w:r w:rsidRPr="00AE5B2A">
        <w:rPr>
          <w:rFonts w:ascii="Cambria" w:hAnsi="Cambria"/>
        </w:rPr>
        <w:t>dice que es “</w:t>
      </w:r>
      <w:r w:rsidRPr="00AE5B2A">
        <w:rPr>
          <w:rFonts w:ascii="Cambria" w:hAnsi="Cambria" w:cs="Times New Roman"/>
        </w:rPr>
        <w:t xml:space="preserve">un monumento al momento”.  </w:t>
      </w:r>
    </w:p>
    <w:p w14:paraId="4659302D" w14:textId="77777777" w:rsidR="00613D49" w:rsidRPr="00AE5B2A" w:rsidRDefault="00613D49" w:rsidP="00AE5B2A">
      <w:pPr>
        <w:ind w:firstLine="708"/>
        <w:jc w:val="both"/>
        <w:rPr>
          <w:rFonts w:ascii="Cambria" w:hAnsi="Cambria"/>
        </w:rPr>
      </w:pPr>
    </w:p>
    <w:p w14:paraId="6699F5C1" w14:textId="77777777" w:rsidR="00B54D72" w:rsidRPr="00AE5B2A" w:rsidRDefault="009C2540" w:rsidP="00AE5B2A">
      <w:pPr>
        <w:jc w:val="both"/>
        <w:rPr>
          <w:rFonts w:ascii="Cambria" w:hAnsi="Cambria"/>
          <w:b/>
          <w:bCs/>
          <w:u w:val="single"/>
        </w:rPr>
      </w:pPr>
      <w:r w:rsidRPr="00AE5B2A">
        <w:rPr>
          <w:rFonts w:ascii="Cambria" w:hAnsi="Cambria"/>
          <w:b/>
          <w:bCs/>
          <w:u w:val="single"/>
        </w:rPr>
        <w:t>COMENTARIO</w:t>
      </w:r>
    </w:p>
    <w:p w14:paraId="3B75CAED" w14:textId="77777777" w:rsidR="009C2540" w:rsidRPr="00AE5B2A" w:rsidRDefault="009C2540" w:rsidP="00AE5B2A">
      <w:pPr>
        <w:jc w:val="both"/>
        <w:rPr>
          <w:rFonts w:ascii="Cambria" w:hAnsi="Cambria"/>
          <w:b/>
          <w:bCs/>
          <w:u w:val="single"/>
        </w:rPr>
      </w:pPr>
    </w:p>
    <w:p w14:paraId="30F6A976" w14:textId="6B8225B3" w:rsidR="00135567" w:rsidRPr="00AE5B2A" w:rsidRDefault="00135567" w:rsidP="00AE5B2A">
      <w:pPr>
        <w:jc w:val="both"/>
        <w:rPr>
          <w:rFonts w:ascii="Cambria" w:hAnsi="Cambria"/>
        </w:rPr>
      </w:pPr>
      <w:r w:rsidRPr="00AE5B2A">
        <w:rPr>
          <w:rFonts w:ascii="Cambria" w:hAnsi="Cambria"/>
        </w:rPr>
        <w:t>A continuación</w:t>
      </w:r>
      <w:r w:rsidR="009C2540" w:rsidRPr="00AE5B2A">
        <w:rPr>
          <w:rFonts w:ascii="Cambria" w:hAnsi="Cambria"/>
        </w:rPr>
        <w:t>,</w:t>
      </w:r>
      <w:r w:rsidRPr="00AE5B2A">
        <w:rPr>
          <w:rFonts w:ascii="Cambria" w:hAnsi="Cambria"/>
        </w:rPr>
        <w:t xml:space="preserve"> organizaremos nuestro comentario y análisis atendiendo a los presupuestos teóricos que perfila </w:t>
      </w:r>
      <w:r w:rsidRPr="00AE5B2A">
        <w:rPr>
          <w:rFonts w:ascii="Cambria" w:hAnsi="Cambria"/>
          <w:b/>
        </w:rPr>
        <w:t>Domínguez Caparrós</w:t>
      </w:r>
      <w:r w:rsidRPr="00AE5B2A">
        <w:rPr>
          <w:rFonts w:ascii="Cambria" w:hAnsi="Cambria"/>
        </w:rPr>
        <w:t xml:space="preserve"> en su artículo “Análisis métrico y estilístico del texto literario”. En este sentido, </w:t>
      </w:r>
      <w:r w:rsidR="00A8547D" w:rsidRPr="00AE5B2A">
        <w:rPr>
          <w:rFonts w:ascii="Cambria" w:hAnsi="Cambria"/>
        </w:rPr>
        <w:t xml:space="preserve">tras enunciar el tema y resumir su estructura interna, </w:t>
      </w:r>
      <w:r w:rsidRPr="00AE5B2A">
        <w:rPr>
          <w:rFonts w:ascii="Cambria" w:hAnsi="Cambria"/>
        </w:rPr>
        <w:t xml:space="preserve">prestaremos atención a los siguientes </w:t>
      </w:r>
      <w:r w:rsidRPr="00AE5B2A">
        <w:rPr>
          <w:rFonts w:ascii="Cambria" w:hAnsi="Cambria"/>
          <w:u w:val="single"/>
        </w:rPr>
        <w:t xml:space="preserve">planos: </w:t>
      </w:r>
      <w:proofErr w:type="spellStart"/>
      <w:r w:rsidR="000229D4">
        <w:rPr>
          <w:rFonts w:ascii="Cambria" w:hAnsi="Cambria"/>
          <w:u w:val="single"/>
        </w:rPr>
        <w:t>fonolótigo</w:t>
      </w:r>
      <w:proofErr w:type="spellEnd"/>
      <w:r w:rsidR="000229D4">
        <w:rPr>
          <w:rFonts w:ascii="Cambria" w:hAnsi="Cambria"/>
          <w:u w:val="single"/>
        </w:rPr>
        <w:t xml:space="preserve">, </w:t>
      </w:r>
      <w:r w:rsidRPr="00AE5B2A">
        <w:rPr>
          <w:rFonts w:ascii="Cambria" w:hAnsi="Cambria"/>
          <w:u w:val="single"/>
        </w:rPr>
        <w:t>morfosintáctico, semántico y pragmático</w:t>
      </w:r>
      <w:r w:rsidRPr="00AE5B2A">
        <w:rPr>
          <w:rFonts w:ascii="Cambria" w:hAnsi="Cambria"/>
        </w:rPr>
        <w:t>. También habrá cabida para una conclusión final y un planteamiento pedagógico</w:t>
      </w:r>
      <w:r w:rsidR="00D52D43">
        <w:rPr>
          <w:rFonts w:ascii="Cambria" w:hAnsi="Cambria"/>
        </w:rPr>
        <w:t>.</w:t>
      </w:r>
    </w:p>
    <w:p w14:paraId="01CFD2A9" w14:textId="77777777" w:rsidR="00A8547D" w:rsidRPr="00AE5B2A" w:rsidRDefault="00A8547D" w:rsidP="00AE5B2A">
      <w:pPr>
        <w:jc w:val="both"/>
        <w:rPr>
          <w:rFonts w:ascii="Cambria" w:hAnsi="Cambria"/>
        </w:rPr>
      </w:pPr>
    </w:p>
    <w:p w14:paraId="1CD1591D" w14:textId="7E65A778" w:rsidR="00A8547D" w:rsidRPr="000229D4" w:rsidRDefault="00A8547D" w:rsidP="000229D4">
      <w:pPr>
        <w:pStyle w:val="Prrafodelista"/>
        <w:numPr>
          <w:ilvl w:val="0"/>
          <w:numId w:val="5"/>
        </w:numPr>
        <w:jc w:val="both"/>
        <w:rPr>
          <w:rFonts w:ascii="Cambria" w:hAnsi="Cambria"/>
          <w:b/>
          <w:bCs/>
          <w:u w:val="single"/>
        </w:rPr>
      </w:pPr>
      <w:r w:rsidRPr="000229D4">
        <w:rPr>
          <w:rFonts w:ascii="Cambria" w:hAnsi="Cambria"/>
          <w:b/>
          <w:bCs/>
          <w:u w:val="single"/>
        </w:rPr>
        <w:t>TEMA</w:t>
      </w:r>
      <w:r w:rsidR="00D52D43" w:rsidRPr="000229D4">
        <w:rPr>
          <w:rFonts w:ascii="Cambria" w:hAnsi="Cambria"/>
          <w:b/>
          <w:bCs/>
          <w:u w:val="single"/>
        </w:rPr>
        <w:t xml:space="preserve"> (ISOTOPÍA SEMÁNTICA)</w:t>
      </w:r>
    </w:p>
    <w:p w14:paraId="26547E76" w14:textId="77777777" w:rsidR="00AE5B2A" w:rsidRPr="00AE5B2A" w:rsidRDefault="00AE5B2A" w:rsidP="00AE5B2A">
      <w:pPr>
        <w:jc w:val="both"/>
        <w:rPr>
          <w:rFonts w:ascii="Cambria" w:hAnsi="Cambria"/>
          <w:b/>
          <w:bCs/>
          <w:u w:val="single"/>
        </w:rPr>
      </w:pPr>
    </w:p>
    <w:p w14:paraId="128445F1" w14:textId="042D907E" w:rsidR="00A8547D" w:rsidRPr="000229D4" w:rsidRDefault="00A8547D" w:rsidP="000229D4">
      <w:pPr>
        <w:pStyle w:val="Prrafodelista"/>
        <w:numPr>
          <w:ilvl w:val="0"/>
          <w:numId w:val="5"/>
        </w:numPr>
        <w:jc w:val="both"/>
        <w:rPr>
          <w:rFonts w:ascii="Cambria" w:hAnsi="Cambria"/>
        </w:rPr>
      </w:pPr>
      <w:r w:rsidRPr="000229D4">
        <w:rPr>
          <w:rFonts w:ascii="Cambria" w:hAnsi="Cambria"/>
          <w:b/>
          <w:bCs/>
          <w:u w:val="single"/>
        </w:rPr>
        <w:t>ESTRUCTURA INTERNA</w:t>
      </w:r>
      <w:r w:rsidRPr="000229D4">
        <w:rPr>
          <w:rFonts w:ascii="Cambria" w:hAnsi="Cambria"/>
        </w:rPr>
        <w:t xml:space="preserve"> (resumen)</w:t>
      </w:r>
    </w:p>
    <w:p w14:paraId="777BF68E" w14:textId="77777777" w:rsidR="00135567" w:rsidRPr="00AE5B2A" w:rsidRDefault="00135567" w:rsidP="00AE5B2A">
      <w:pPr>
        <w:jc w:val="both"/>
        <w:rPr>
          <w:rFonts w:ascii="Cambria" w:hAnsi="Cambria"/>
        </w:rPr>
      </w:pPr>
    </w:p>
    <w:p w14:paraId="69AE94C7" w14:textId="0B70ED1F" w:rsidR="00135567" w:rsidRPr="000229D4" w:rsidRDefault="00135567" w:rsidP="000229D4">
      <w:pPr>
        <w:pStyle w:val="Prrafodelista"/>
        <w:numPr>
          <w:ilvl w:val="0"/>
          <w:numId w:val="5"/>
        </w:numPr>
        <w:jc w:val="both"/>
        <w:rPr>
          <w:rFonts w:ascii="Cambria" w:hAnsi="Cambria"/>
          <w:b/>
          <w:u w:val="single"/>
        </w:rPr>
      </w:pPr>
      <w:r w:rsidRPr="000229D4">
        <w:rPr>
          <w:rFonts w:ascii="Cambria" w:hAnsi="Cambria"/>
          <w:b/>
          <w:u w:val="single"/>
        </w:rPr>
        <w:t xml:space="preserve">PLANO </w:t>
      </w:r>
      <w:r w:rsidR="000229D4" w:rsidRPr="000229D4">
        <w:rPr>
          <w:rFonts w:ascii="Cambria" w:hAnsi="Cambria"/>
          <w:b/>
          <w:u w:val="single"/>
        </w:rPr>
        <w:t>FONOLÓGICO</w:t>
      </w:r>
    </w:p>
    <w:p w14:paraId="698E8569" w14:textId="77777777" w:rsidR="00D52D43" w:rsidRPr="00D52D43" w:rsidRDefault="00D52D43" w:rsidP="00AE5B2A">
      <w:pPr>
        <w:jc w:val="both"/>
        <w:rPr>
          <w:rFonts w:ascii="Cambria" w:hAnsi="Cambria"/>
          <w:bCs/>
        </w:rPr>
      </w:pPr>
      <w:r>
        <w:rPr>
          <w:rFonts w:ascii="Cambria" w:hAnsi="Cambria"/>
          <w:bCs/>
        </w:rPr>
        <w:t xml:space="preserve">A partir del S.XIII, con nuestra primera escuela culta, el mester de clerecía, se abre paso al sistema </w:t>
      </w:r>
      <w:proofErr w:type="spellStart"/>
      <w:r>
        <w:rPr>
          <w:rFonts w:ascii="Cambria" w:hAnsi="Cambria"/>
          <w:bCs/>
        </w:rPr>
        <w:t>versificatorio</w:t>
      </w:r>
      <w:proofErr w:type="spellEnd"/>
      <w:r>
        <w:rPr>
          <w:rFonts w:ascii="Cambria" w:hAnsi="Cambria"/>
          <w:bCs/>
        </w:rPr>
        <w:t xml:space="preserve"> dominante: el métrico. A partir del S.XVI, toda la poesía española es métrica. </w:t>
      </w:r>
    </w:p>
    <w:p w14:paraId="1BA0F54C" w14:textId="77777777" w:rsidR="00E95289" w:rsidRPr="00AE5B2A" w:rsidRDefault="00E95289" w:rsidP="00AE5B2A">
      <w:pPr>
        <w:jc w:val="both"/>
        <w:rPr>
          <w:rFonts w:ascii="Cambria" w:hAnsi="Cambria"/>
          <w:b/>
          <w:u w:val="single"/>
        </w:rPr>
      </w:pPr>
    </w:p>
    <w:p w14:paraId="08EF2A85" w14:textId="73FD317B" w:rsidR="00E95289" w:rsidRPr="000229D4" w:rsidRDefault="00613D49" w:rsidP="000229D4">
      <w:pPr>
        <w:pStyle w:val="Prrafodelista"/>
        <w:numPr>
          <w:ilvl w:val="1"/>
          <w:numId w:val="5"/>
        </w:numPr>
        <w:jc w:val="both"/>
        <w:rPr>
          <w:rFonts w:ascii="Cambria" w:hAnsi="Cambria"/>
        </w:rPr>
      </w:pPr>
      <w:r w:rsidRPr="000229D4">
        <w:rPr>
          <w:rFonts w:ascii="Cambria" w:hAnsi="Cambria"/>
        </w:rPr>
        <w:t>MÉTRICA</w:t>
      </w:r>
    </w:p>
    <w:p w14:paraId="5A3EF5D9" w14:textId="77777777" w:rsidR="00D52D43" w:rsidRPr="00AE5B2A" w:rsidRDefault="00D52D43" w:rsidP="00D52D43">
      <w:pPr>
        <w:pStyle w:val="Prrafodelista"/>
        <w:jc w:val="both"/>
        <w:rPr>
          <w:rFonts w:ascii="Cambria" w:hAnsi="Cambria"/>
        </w:rPr>
      </w:pPr>
    </w:p>
    <w:p w14:paraId="3C6A7540" w14:textId="77777777" w:rsidR="00E95289" w:rsidRDefault="00D52D43" w:rsidP="00AE5B2A">
      <w:pPr>
        <w:jc w:val="both"/>
        <w:rPr>
          <w:rFonts w:ascii="Cambria" w:hAnsi="Cambria" w:cs="Times New Roman"/>
        </w:rPr>
      </w:pPr>
      <w:r>
        <w:rPr>
          <w:rFonts w:ascii="Cambria" w:hAnsi="Cambria" w:cs="Times New Roman"/>
        </w:rPr>
        <w:t xml:space="preserve">Los versos españoles puedes ser de 2 a 22 sílabas. </w:t>
      </w:r>
    </w:p>
    <w:p w14:paraId="5B20F5E9" w14:textId="77777777" w:rsidR="00E95289" w:rsidRPr="00D52D43" w:rsidRDefault="00E95289" w:rsidP="00D52D43">
      <w:pPr>
        <w:pStyle w:val="Prrafodelista"/>
        <w:numPr>
          <w:ilvl w:val="0"/>
          <w:numId w:val="2"/>
        </w:numPr>
        <w:jc w:val="both"/>
        <w:rPr>
          <w:rFonts w:ascii="Cambria" w:hAnsi="Cambria"/>
        </w:rPr>
      </w:pPr>
      <w:r w:rsidRPr="00D52D43">
        <w:rPr>
          <w:rFonts w:ascii="Cambria" w:hAnsi="Cambria" w:cs="Times New Roman"/>
          <w:u w:val="single"/>
        </w:rPr>
        <w:t>Versos de arte menor:</w:t>
      </w:r>
      <w:r w:rsidRPr="00D52D43">
        <w:rPr>
          <w:rFonts w:ascii="Cambria" w:hAnsi="Cambria" w:cs="Times New Roman"/>
        </w:rPr>
        <w:t xml:space="preserve"> - de 8 sílabas. </w:t>
      </w:r>
    </w:p>
    <w:p w14:paraId="1A86C76F" w14:textId="77777777" w:rsidR="00E95289" w:rsidRPr="00AE5B2A" w:rsidRDefault="00E95289" w:rsidP="00AE5B2A">
      <w:pPr>
        <w:jc w:val="both"/>
        <w:rPr>
          <w:rFonts w:ascii="Cambria" w:hAnsi="Cambria"/>
        </w:rPr>
      </w:pPr>
      <w:r w:rsidRPr="00AE5B2A">
        <w:rPr>
          <w:rFonts w:ascii="Cambria" w:hAnsi="Cambria" w:cs="Times New Roman"/>
        </w:rPr>
        <w:t>Según el número de sílabas: bisílabo, trisílabo, tetrasílabo, pentasílabo, hexasílabo, heptasílabo, octosílabo</w:t>
      </w:r>
      <w:r w:rsidR="006252CA" w:rsidRPr="00AE5B2A">
        <w:rPr>
          <w:rFonts w:ascii="Cambria" w:hAnsi="Cambria" w:cs="Times New Roman"/>
        </w:rPr>
        <w:t xml:space="preserve"> (versos de arte real según Juan del Encina). </w:t>
      </w:r>
    </w:p>
    <w:p w14:paraId="3F9DB45B" w14:textId="77777777" w:rsidR="00E95289" w:rsidRPr="00D52D43" w:rsidRDefault="00E95289" w:rsidP="00D52D43">
      <w:pPr>
        <w:pStyle w:val="Prrafodelista"/>
        <w:numPr>
          <w:ilvl w:val="0"/>
          <w:numId w:val="2"/>
        </w:numPr>
        <w:jc w:val="both"/>
        <w:rPr>
          <w:rFonts w:ascii="Cambria" w:hAnsi="Cambria"/>
        </w:rPr>
      </w:pPr>
      <w:r w:rsidRPr="00D52D43">
        <w:rPr>
          <w:rFonts w:ascii="Cambria" w:hAnsi="Cambria" w:cs="Times New Roman"/>
          <w:u w:val="single"/>
        </w:rPr>
        <w:t>Versos de arte mayor</w:t>
      </w:r>
      <w:r w:rsidRPr="00D52D43">
        <w:rPr>
          <w:rFonts w:ascii="Cambria" w:hAnsi="Cambria" w:cs="Times New Roman"/>
        </w:rPr>
        <w:t xml:space="preserve">: + de 8 sílabas. </w:t>
      </w:r>
    </w:p>
    <w:p w14:paraId="201CE865" w14:textId="77777777" w:rsidR="00E95289" w:rsidRDefault="00E95289" w:rsidP="00AE5B2A">
      <w:pPr>
        <w:jc w:val="both"/>
        <w:rPr>
          <w:rFonts w:ascii="Cambria" w:hAnsi="Cambria" w:cs="Times New Roman"/>
        </w:rPr>
      </w:pPr>
      <w:r w:rsidRPr="00AE5B2A">
        <w:rPr>
          <w:rFonts w:ascii="Cambria" w:hAnsi="Cambria" w:cs="Times New Roman"/>
        </w:rPr>
        <w:t xml:space="preserve">Según el número de sílabas: eneasílabo, decasílabo, endecasílabo, dodecasílabo, </w:t>
      </w:r>
      <w:proofErr w:type="spellStart"/>
      <w:r w:rsidRPr="00AE5B2A">
        <w:rPr>
          <w:rFonts w:ascii="Cambria" w:hAnsi="Cambria" w:cs="Times New Roman"/>
        </w:rPr>
        <w:t>tridecasílabo</w:t>
      </w:r>
      <w:proofErr w:type="spellEnd"/>
      <w:r w:rsidRPr="00AE5B2A">
        <w:rPr>
          <w:rFonts w:ascii="Cambria" w:hAnsi="Cambria" w:cs="Times New Roman"/>
        </w:rPr>
        <w:t xml:space="preserve"> o alejandrino. </w:t>
      </w:r>
    </w:p>
    <w:p w14:paraId="100C1C4C" w14:textId="77777777" w:rsidR="00D52D43" w:rsidRDefault="00D52D43" w:rsidP="00AE5B2A">
      <w:pPr>
        <w:jc w:val="both"/>
        <w:rPr>
          <w:rFonts w:ascii="Cambria" w:hAnsi="Cambria" w:cs="Times New Roman"/>
        </w:rPr>
      </w:pPr>
    </w:p>
    <w:p w14:paraId="3BA64C87" w14:textId="77777777" w:rsidR="00D52D43" w:rsidRPr="00D52D43" w:rsidRDefault="00D52D43" w:rsidP="00D52D43">
      <w:pPr>
        <w:pStyle w:val="Prrafodelista"/>
        <w:numPr>
          <w:ilvl w:val="0"/>
          <w:numId w:val="2"/>
        </w:numPr>
        <w:jc w:val="both"/>
        <w:rPr>
          <w:rFonts w:ascii="Cambria" w:hAnsi="Cambria" w:cs="Times New Roman"/>
        </w:rPr>
      </w:pPr>
      <w:r w:rsidRPr="00D52D43">
        <w:rPr>
          <w:rFonts w:ascii="Cambria" w:hAnsi="Cambria" w:cs="Times New Roman"/>
          <w:u w:val="single"/>
        </w:rPr>
        <w:t>Versos simples</w:t>
      </w:r>
      <w:r w:rsidRPr="00D52D43">
        <w:rPr>
          <w:rFonts w:ascii="Cambria" w:hAnsi="Cambria" w:cs="Times New Roman"/>
        </w:rPr>
        <w:t>: sin cesura (todos menos los de 10,12 y 14)</w:t>
      </w:r>
    </w:p>
    <w:p w14:paraId="75D2A45E" w14:textId="77777777" w:rsidR="00D52D43" w:rsidRDefault="00D52D43" w:rsidP="00D52D43">
      <w:pPr>
        <w:pStyle w:val="Prrafodelista"/>
        <w:numPr>
          <w:ilvl w:val="0"/>
          <w:numId w:val="2"/>
        </w:numPr>
        <w:jc w:val="both"/>
        <w:rPr>
          <w:rFonts w:ascii="Cambria" w:hAnsi="Cambria" w:cs="Times New Roman"/>
        </w:rPr>
      </w:pPr>
      <w:r w:rsidRPr="00D52D43">
        <w:rPr>
          <w:rFonts w:ascii="Cambria" w:hAnsi="Cambria" w:cs="Times New Roman"/>
          <w:u w:val="single"/>
        </w:rPr>
        <w:t>Versos compuestos</w:t>
      </w:r>
      <w:r w:rsidRPr="00D52D43">
        <w:rPr>
          <w:rFonts w:ascii="Cambria" w:hAnsi="Cambria" w:cs="Times New Roman"/>
        </w:rPr>
        <w:t>: con cesura (10,12,14 y a veces 8</w:t>
      </w:r>
      <w:r>
        <w:rPr>
          <w:rFonts w:ascii="Cambria" w:hAnsi="Cambria" w:cs="Times New Roman"/>
        </w:rPr>
        <w:t>)</w:t>
      </w:r>
    </w:p>
    <w:p w14:paraId="2CF8955F" w14:textId="77777777" w:rsidR="00D52D43" w:rsidRDefault="00D52D43" w:rsidP="00D52D43">
      <w:pPr>
        <w:jc w:val="both"/>
        <w:rPr>
          <w:rFonts w:ascii="Cambria" w:hAnsi="Cambria" w:cs="Times New Roman"/>
        </w:rPr>
      </w:pPr>
    </w:p>
    <w:p w14:paraId="578734A7" w14:textId="77777777" w:rsidR="00E95289" w:rsidRPr="00AE5B2A" w:rsidRDefault="00E95289" w:rsidP="00AE5B2A">
      <w:pPr>
        <w:jc w:val="both"/>
        <w:rPr>
          <w:rFonts w:ascii="Cambria" w:hAnsi="Cambria" w:cs="Times New Roman"/>
          <w:u w:val="single"/>
        </w:rPr>
      </w:pPr>
      <w:r w:rsidRPr="00AE5B2A">
        <w:rPr>
          <w:rFonts w:ascii="Cambria" w:hAnsi="Cambria" w:cs="Times New Roman"/>
          <w:u w:val="single"/>
        </w:rPr>
        <w:t>Evolución de la métrica</w:t>
      </w:r>
    </w:p>
    <w:p w14:paraId="78FBCE05" w14:textId="77777777" w:rsidR="00D52D43" w:rsidRDefault="00E95289" w:rsidP="00AE5B2A">
      <w:pPr>
        <w:jc w:val="both"/>
        <w:rPr>
          <w:rFonts w:ascii="Cambria" w:hAnsi="Cambria" w:cs="Times New Roman"/>
        </w:rPr>
      </w:pPr>
      <w:r w:rsidRPr="00AE5B2A">
        <w:rPr>
          <w:rFonts w:ascii="Cambria" w:hAnsi="Cambria" w:cs="Times New Roman"/>
        </w:rPr>
        <w:t>Los versos más utilizados han sido el octosílabo, más coloquial y el endecasílabo, más formal</w:t>
      </w:r>
      <w:r w:rsidR="00D52D43">
        <w:rPr>
          <w:rFonts w:ascii="Cambria" w:hAnsi="Cambria" w:cs="Times New Roman"/>
        </w:rPr>
        <w:t xml:space="preserve">, que se convierte en el gran metro de la poesía italiana desde el </w:t>
      </w:r>
      <w:proofErr w:type="spellStart"/>
      <w:r w:rsidR="00D52D43">
        <w:rPr>
          <w:rFonts w:ascii="Cambria" w:hAnsi="Cambria" w:cs="Times New Roman"/>
        </w:rPr>
        <w:t>dolcestilnovo</w:t>
      </w:r>
      <w:proofErr w:type="spellEnd"/>
      <w:r w:rsidR="00D52D43">
        <w:rPr>
          <w:rFonts w:ascii="Cambria" w:hAnsi="Cambria" w:cs="Times New Roman"/>
        </w:rPr>
        <w:t xml:space="preserve"> de Dante y Petrarca.</w:t>
      </w:r>
    </w:p>
    <w:p w14:paraId="6F1B9079" w14:textId="77777777" w:rsidR="00E95289" w:rsidRPr="00AE5B2A" w:rsidRDefault="00E95289" w:rsidP="00D52D43">
      <w:pPr>
        <w:ind w:firstLine="708"/>
        <w:jc w:val="both"/>
        <w:rPr>
          <w:rFonts w:ascii="Cambria" w:hAnsi="Cambria"/>
        </w:rPr>
      </w:pPr>
      <w:r w:rsidRPr="00AE5B2A">
        <w:rPr>
          <w:rFonts w:ascii="Cambria" w:hAnsi="Cambria" w:cs="Times New Roman"/>
        </w:rPr>
        <w:t xml:space="preserve">Pero </w:t>
      </w:r>
      <w:r w:rsidR="006252CA" w:rsidRPr="00AE5B2A">
        <w:rPr>
          <w:rFonts w:ascii="Cambria" w:hAnsi="Cambria" w:cs="Times New Roman"/>
        </w:rPr>
        <w:t>l</w:t>
      </w:r>
      <w:r w:rsidRPr="00AE5B2A">
        <w:rPr>
          <w:rFonts w:ascii="Cambria" w:hAnsi="Cambria" w:cs="Times New Roman"/>
        </w:rPr>
        <w:t xml:space="preserve">a emancipación métrica alcanza con el surrealismo el punto extremo de la destrucción y la forma.Ya en la G27 Lorca saltaba de repente de los claroscuros del octosílabo popular de “Romancero gitano” a los versos irregulares y agresivos de “Poeta en Nueva York”. Alberti sería todo lo contrario, la regularidad </w:t>
      </w:r>
      <w:r w:rsidRPr="00AE5B2A">
        <w:rPr>
          <w:rFonts w:ascii="Cambria" w:hAnsi="Cambria" w:cs="Times New Roman"/>
        </w:rPr>
        <w:lastRenderedPageBreak/>
        <w:t>en verso. Por su parte, las f</w:t>
      </w:r>
      <w:proofErr w:type="spellStart"/>
      <w:r w:rsidRPr="00AE5B2A">
        <w:rPr>
          <w:rFonts w:ascii="Cambria" w:hAnsi="Cambria"/>
          <w:bCs/>
          <w:lang w:val="es-ES"/>
        </w:rPr>
        <w:t>ormas</w:t>
      </w:r>
      <w:proofErr w:type="spellEnd"/>
      <w:r w:rsidRPr="00AE5B2A">
        <w:rPr>
          <w:rFonts w:ascii="Cambria" w:hAnsi="Cambria"/>
          <w:bCs/>
          <w:lang w:val="es-ES"/>
        </w:rPr>
        <w:t xml:space="preserve"> métricas Guillén son bastante atípicas: cortas como </w:t>
      </w:r>
      <w:r w:rsidRPr="00AE5B2A">
        <w:rPr>
          <w:rFonts w:ascii="Cambria" w:hAnsi="Cambria" w:cstheme="minorHAnsi"/>
        </w:rPr>
        <w:t>pareados, versos de tres sílabas o pentasílabos con endecasílabos.</w:t>
      </w:r>
    </w:p>
    <w:p w14:paraId="0F825923" w14:textId="77777777" w:rsidR="00613D49" w:rsidRPr="00AE5B2A" w:rsidRDefault="00C060BB" w:rsidP="00AE5B2A">
      <w:pPr>
        <w:jc w:val="both"/>
        <w:rPr>
          <w:rFonts w:ascii="Cambria" w:hAnsi="Cambria"/>
        </w:rPr>
      </w:pPr>
      <w:r w:rsidRPr="00AE5B2A">
        <w:rPr>
          <w:rFonts w:ascii="Cambria" w:hAnsi="Cambria"/>
          <w:b/>
          <w:bCs/>
        </w:rPr>
        <w:t>Soneto</w:t>
      </w:r>
      <w:r w:rsidRPr="00AE5B2A">
        <w:rPr>
          <w:rFonts w:ascii="Cambria" w:hAnsi="Cambria"/>
        </w:rPr>
        <w:t xml:space="preserve">: </w:t>
      </w:r>
      <w:r w:rsidR="00135567" w:rsidRPr="00AE5B2A">
        <w:rPr>
          <w:rFonts w:ascii="Cambria" w:hAnsi="Cambria"/>
        </w:rPr>
        <w:t xml:space="preserve">una composición de cuatro estrofas compuesta por dos cuartetos y dos tercetos, sucesivamente. Normalmente por versos </w:t>
      </w:r>
      <w:r w:rsidR="00135567" w:rsidRPr="00AE5B2A">
        <w:rPr>
          <w:rFonts w:ascii="Cambria" w:hAnsi="Cambria"/>
          <w:u w:val="single"/>
        </w:rPr>
        <w:t>endecasílabos</w:t>
      </w:r>
      <w:r w:rsidR="00135567" w:rsidRPr="00AE5B2A">
        <w:rPr>
          <w:rFonts w:ascii="Cambria" w:hAnsi="Cambria"/>
        </w:rPr>
        <w:t xml:space="preserve"> de arte mayor, aunque hay autores más modernos, como Manuel Machado, que utilizaba dodecasílabos o incluso trisílabos (sonetillo) o Rubén Dar</w:t>
      </w:r>
      <w:r w:rsidR="006252CA" w:rsidRPr="00AE5B2A">
        <w:rPr>
          <w:rFonts w:ascii="Cambria" w:hAnsi="Cambria"/>
        </w:rPr>
        <w:t>í</w:t>
      </w:r>
      <w:r w:rsidR="00135567" w:rsidRPr="00AE5B2A">
        <w:rPr>
          <w:rFonts w:ascii="Cambria" w:hAnsi="Cambria"/>
        </w:rPr>
        <w:t xml:space="preserve">o, que se atrevía con alejandrinos. </w:t>
      </w:r>
    </w:p>
    <w:p w14:paraId="16A24BD7" w14:textId="77777777" w:rsidR="00A8547D" w:rsidRPr="00AE5B2A" w:rsidRDefault="00A8547D" w:rsidP="00AE5B2A">
      <w:pPr>
        <w:jc w:val="both"/>
        <w:rPr>
          <w:rFonts w:ascii="Cambria" w:hAnsi="Cambria"/>
        </w:rPr>
      </w:pPr>
    </w:p>
    <w:p w14:paraId="6B442C74" w14:textId="37149A0F" w:rsidR="00B54D72" w:rsidRPr="000229D4" w:rsidRDefault="00B54D72" w:rsidP="000229D4">
      <w:pPr>
        <w:pStyle w:val="Prrafodelista"/>
        <w:numPr>
          <w:ilvl w:val="1"/>
          <w:numId w:val="5"/>
        </w:numPr>
        <w:jc w:val="both"/>
        <w:rPr>
          <w:rFonts w:ascii="Cambria" w:hAnsi="Cambria"/>
        </w:rPr>
      </w:pPr>
      <w:r w:rsidRPr="000229D4">
        <w:rPr>
          <w:rFonts w:ascii="Cambria" w:hAnsi="Cambria"/>
        </w:rPr>
        <w:t>CÓMPUTO</w:t>
      </w:r>
    </w:p>
    <w:p w14:paraId="316A4492" w14:textId="77777777" w:rsidR="006252CA" w:rsidRPr="00AE5B2A" w:rsidRDefault="006252CA" w:rsidP="00AE5B2A">
      <w:pPr>
        <w:pStyle w:val="Prrafodelista"/>
        <w:jc w:val="both"/>
        <w:rPr>
          <w:rFonts w:ascii="Cambria" w:hAnsi="Cambria"/>
        </w:rPr>
      </w:pPr>
    </w:p>
    <w:p w14:paraId="54D55434" w14:textId="77777777" w:rsidR="00135567" w:rsidRPr="00AE5B2A" w:rsidRDefault="00135567" w:rsidP="00AE5B2A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 w:rsidRPr="00AE5B2A">
        <w:rPr>
          <w:rFonts w:ascii="Cambria" w:hAnsi="Cambria"/>
        </w:rPr>
        <w:t xml:space="preserve">Versos </w:t>
      </w:r>
      <w:r w:rsidRPr="00927A7C">
        <w:rPr>
          <w:rFonts w:ascii="Cambria" w:hAnsi="Cambria"/>
          <w:u w:val="single"/>
        </w:rPr>
        <w:t>oxítonos</w:t>
      </w:r>
      <w:r w:rsidR="00C060BB" w:rsidRPr="00AE5B2A">
        <w:rPr>
          <w:rFonts w:ascii="Cambria" w:hAnsi="Cambria"/>
        </w:rPr>
        <w:t xml:space="preserve"> (agudos</w:t>
      </w:r>
      <w:r w:rsidR="00D52D43">
        <w:rPr>
          <w:rFonts w:ascii="Cambria" w:hAnsi="Cambria"/>
        </w:rPr>
        <w:t xml:space="preserve"> +1</w:t>
      </w:r>
      <w:r w:rsidR="00C060BB" w:rsidRPr="00AE5B2A">
        <w:rPr>
          <w:rFonts w:ascii="Cambria" w:hAnsi="Cambria"/>
        </w:rPr>
        <w:t>)</w:t>
      </w:r>
      <w:r w:rsidRPr="00AE5B2A">
        <w:rPr>
          <w:rFonts w:ascii="Cambria" w:hAnsi="Cambria"/>
        </w:rPr>
        <w:t>, p</w:t>
      </w:r>
      <w:r w:rsidRPr="00927A7C">
        <w:rPr>
          <w:rFonts w:ascii="Cambria" w:hAnsi="Cambria"/>
          <w:u w:val="single"/>
        </w:rPr>
        <w:t>aroxítonos</w:t>
      </w:r>
      <w:r w:rsidR="00C060BB" w:rsidRPr="00AE5B2A">
        <w:rPr>
          <w:rFonts w:ascii="Cambria" w:hAnsi="Cambria"/>
        </w:rPr>
        <w:t>(llanos</w:t>
      </w:r>
      <w:r w:rsidR="00D52D43">
        <w:rPr>
          <w:rFonts w:ascii="Cambria" w:hAnsi="Cambria"/>
        </w:rPr>
        <w:t xml:space="preserve"> =</w:t>
      </w:r>
      <w:r w:rsidR="00C060BB" w:rsidRPr="00AE5B2A">
        <w:rPr>
          <w:rFonts w:ascii="Cambria" w:hAnsi="Cambria"/>
        </w:rPr>
        <w:t>)</w:t>
      </w:r>
      <w:r w:rsidR="00D52D43">
        <w:rPr>
          <w:rFonts w:ascii="Cambria" w:hAnsi="Cambria"/>
        </w:rPr>
        <w:t>,</w:t>
      </w:r>
      <w:r w:rsidRPr="00927A7C">
        <w:rPr>
          <w:rFonts w:ascii="Cambria" w:hAnsi="Cambria"/>
          <w:u w:val="single"/>
        </w:rPr>
        <w:t>pr</w:t>
      </w:r>
      <w:r w:rsidR="00010E77" w:rsidRPr="00927A7C">
        <w:rPr>
          <w:rFonts w:ascii="Cambria" w:hAnsi="Cambria"/>
          <w:u w:val="single"/>
        </w:rPr>
        <w:t>oparoxítonos</w:t>
      </w:r>
      <w:r w:rsidR="00C060BB" w:rsidRPr="00AE5B2A">
        <w:rPr>
          <w:rFonts w:ascii="Cambria" w:hAnsi="Cambria"/>
        </w:rPr>
        <w:t xml:space="preserve"> (esdrújulos</w:t>
      </w:r>
      <w:r w:rsidR="00D52D43">
        <w:rPr>
          <w:rFonts w:ascii="Cambria" w:hAnsi="Cambria"/>
        </w:rPr>
        <w:t xml:space="preserve"> -1</w:t>
      </w:r>
      <w:r w:rsidR="00C060BB" w:rsidRPr="00AE5B2A">
        <w:rPr>
          <w:rFonts w:ascii="Cambria" w:hAnsi="Cambria"/>
        </w:rPr>
        <w:t>)</w:t>
      </w:r>
      <w:r w:rsidR="00D52D43">
        <w:rPr>
          <w:rFonts w:ascii="Cambria" w:hAnsi="Cambria"/>
        </w:rPr>
        <w:t xml:space="preserve"> o sobre paroxítonos (sobreesdrújulos). </w:t>
      </w:r>
    </w:p>
    <w:p w14:paraId="170C2D74" w14:textId="77777777" w:rsidR="00135567" w:rsidRDefault="00927A7C" w:rsidP="00AE5B2A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>
        <w:rPr>
          <w:rFonts w:ascii="Cambria" w:hAnsi="Cambria"/>
        </w:rPr>
        <w:t>Dentro de una palabra: diptongo o</w:t>
      </w:r>
      <w:r w:rsidRPr="00927A7C">
        <w:rPr>
          <w:rFonts w:ascii="Cambria" w:hAnsi="Cambria"/>
          <w:u w:val="single"/>
        </w:rPr>
        <w:t xml:space="preserve"> sinéresis</w:t>
      </w:r>
      <w:r>
        <w:rPr>
          <w:rFonts w:ascii="Cambria" w:hAnsi="Cambria"/>
        </w:rPr>
        <w:t xml:space="preserve">; hiato o </w:t>
      </w:r>
      <w:r w:rsidRPr="00973DEC">
        <w:rPr>
          <w:rFonts w:ascii="Cambria" w:hAnsi="Cambria"/>
          <w:b/>
          <w:bCs/>
          <w:u w:val="single"/>
        </w:rPr>
        <w:t>diéresis</w:t>
      </w:r>
      <w:r>
        <w:rPr>
          <w:rFonts w:ascii="Cambria" w:hAnsi="Cambria"/>
        </w:rPr>
        <w:t xml:space="preserve">. </w:t>
      </w:r>
    </w:p>
    <w:p w14:paraId="49387775" w14:textId="77777777" w:rsidR="00927A7C" w:rsidRDefault="00927A7C" w:rsidP="00AE5B2A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>
        <w:rPr>
          <w:rFonts w:ascii="Cambria" w:hAnsi="Cambria"/>
        </w:rPr>
        <w:t>En dos palabra</w:t>
      </w:r>
      <w:r w:rsidRPr="00973DEC">
        <w:rPr>
          <w:rFonts w:ascii="Cambria" w:hAnsi="Cambria"/>
        </w:rPr>
        <w:t>s:</w:t>
      </w:r>
      <w:r w:rsidRPr="00973DEC">
        <w:rPr>
          <w:rFonts w:ascii="Cambria" w:hAnsi="Cambria"/>
          <w:b/>
          <w:bCs/>
          <w:u w:val="single"/>
        </w:rPr>
        <w:t>sinalefa</w:t>
      </w:r>
      <w:r>
        <w:rPr>
          <w:rFonts w:ascii="Cambria" w:hAnsi="Cambria"/>
        </w:rPr>
        <w:t xml:space="preserve"> si se unen y </w:t>
      </w:r>
      <w:r w:rsidRPr="00927A7C">
        <w:rPr>
          <w:rFonts w:ascii="Cambria" w:hAnsi="Cambria"/>
          <w:u w:val="single"/>
        </w:rPr>
        <w:t>dialefa</w:t>
      </w:r>
      <w:r>
        <w:rPr>
          <w:rFonts w:ascii="Cambria" w:hAnsi="Cambria"/>
        </w:rPr>
        <w:t xml:space="preserve"> si se separan. </w:t>
      </w:r>
    </w:p>
    <w:p w14:paraId="164BA5D0" w14:textId="77777777" w:rsidR="009F32C8" w:rsidRPr="00AE5B2A" w:rsidRDefault="009F32C8" w:rsidP="00AE5B2A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>
        <w:rPr>
          <w:rFonts w:ascii="Cambria" w:hAnsi="Cambria"/>
        </w:rPr>
        <w:t xml:space="preserve">Si tiene hemistiquios, se computa como versos. </w:t>
      </w:r>
    </w:p>
    <w:p w14:paraId="6F24DC06" w14:textId="77777777" w:rsidR="00D52D43" w:rsidRPr="00927A7C" w:rsidRDefault="00D52D43" w:rsidP="00D52D43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 w:rsidRPr="00D52D43">
        <w:rPr>
          <w:rFonts w:ascii="Cambria" w:hAnsi="Cambria" w:cs="Times New Roman"/>
          <w:u w:val="single"/>
        </w:rPr>
        <w:t>Licencias métricas</w:t>
      </w:r>
      <w:r w:rsidRPr="00D52D43">
        <w:rPr>
          <w:rFonts w:ascii="Cambria" w:hAnsi="Cambria" w:cs="Times New Roman"/>
        </w:rPr>
        <w:t xml:space="preserve">: </w:t>
      </w:r>
      <w:r>
        <w:rPr>
          <w:rFonts w:ascii="Cambria" w:hAnsi="Cambria" w:cs="Times New Roman"/>
        </w:rPr>
        <w:t>s</w:t>
      </w:r>
      <w:r w:rsidRPr="00D52D43">
        <w:rPr>
          <w:rFonts w:ascii="Cambria" w:hAnsi="Cambria" w:cs="Times New Roman"/>
        </w:rPr>
        <w:t xml:space="preserve">uprimir sílabas, como </w:t>
      </w:r>
      <w:proofErr w:type="gramStart"/>
      <w:r w:rsidRPr="00D52D43">
        <w:rPr>
          <w:rFonts w:ascii="Cambria" w:hAnsi="Cambria" w:cs="Times New Roman"/>
        </w:rPr>
        <w:t>el apócope</w:t>
      </w:r>
      <w:proofErr w:type="gramEnd"/>
      <w:r w:rsidRPr="00D52D43">
        <w:rPr>
          <w:rFonts w:ascii="Cambria" w:hAnsi="Cambria" w:cs="Times New Roman"/>
        </w:rPr>
        <w:t>.</w:t>
      </w:r>
      <w:r>
        <w:rPr>
          <w:rFonts w:ascii="Cambria" w:hAnsi="Cambria" w:cs="Times New Roman"/>
        </w:rPr>
        <w:t xml:space="preserve"> A</w:t>
      </w:r>
      <w:r w:rsidRPr="00D52D43">
        <w:rPr>
          <w:rFonts w:ascii="Cambria" w:hAnsi="Cambria" w:cs="Times New Roman"/>
        </w:rPr>
        <w:t xml:space="preserve">ñadir sílabas, como la prótesis. </w:t>
      </w:r>
    </w:p>
    <w:p w14:paraId="7419CC9C" w14:textId="77777777" w:rsidR="00973DEC" w:rsidRDefault="00973DEC" w:rsidP="00973DEC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>
        <w:rPr>
          <w:rFonts w:ascii="Cambria" w:hAnsi="Cambria"/>
        </w:rPr>
        <w:t>P</w:t>
      </w:r>
      <w:r w:rsidRPr="00973DEC">
        <w:rPr>
          <w:rFonts w:ascii="Cambria" w:hAnsi="Cambria"/>
        </w:rPr>
        <w:t xml:space="preserve">oema </w:t>
      </w:r>
      <w:r w:rsidRPr="00973DEC">
        <w:rPr>
          <w:rFonts w:ascii="Cambria" w:hAnsi="Cambria"/>
          <w:b/>
          <w:bCs/>
          <w:u w:val="single"/>
        </w:rPr>
        <w:t>isosilábico</w:t>
      </w:r>
      <w:r>
        <w:rPr>
          <w:rFonts w:ascii="Cambria" w:hAnsi="Cambria"/>
        </w:rPr>
        <w:t xml:space="preserve">o regular </w:t>
      </w:r>
      <w:r w:rsidRPr="00973DEC">
        <w:rPr>
          <w:rFonts w:ascii="Cambria" w:hAnsi="Cambria"/>
        </w:rPr>
        <w:t>(mismo número de sílabas en todos los versos)</w:t>
      </w:r>
    </w:p>
    <w:p w14:paraId="1CCB7562" w14:textId="77777777" w:rsidR="00973DEC" w:rsidRPr="00973DEC" w:rsidRDefault="00973DEC" w:rsidP="00973DEC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proofErr w:type="spellStart"/>
      <w:r>
        <w:rPr>
          <w:rFonts w:ascii="Cambria" w:hAnsi="Cambria"/>
        </w:rPr>
        <w:t>Poema</w:t>
      </w:r>
      <w:r w:rsidRPr="00973DEC">
        <w:rPr>
          <w:rFonts w:ascii="Cambria" w:hAnsi="Cambria"/>
          <w:u w:val="single"/>
        </w:rPr>
        <w:t>heterosilábico</w:t>
      </w:r>
      <w:r>
        <w:rPr>
          <w:rFonts w:ascii="Cambria" w:hAnsi="Cambria"/>
        </w:rPr>
        <w:t>o</w:t>
      </w:r>
      <w:proofErr w:type="spellEnd"/>
      <w:r>
        <w:rPr>
          <w:rFonts w:ascii="Cambria" w:hAnsi="Cambria"/>
        </w:rPr>
        <w:t xml:space="preserve"> irregular </w:t>
      </w:r>
      <w:r w:rsidRPr="00973DEC">
        <w:rPr>
          <w:rFonts w:ascii="Cambria" w:hAnsi="Cambria"/>
        </w:rPr>
        <w:t>(distinto número de sílabas en todos los versos)</w:t>
      </w:r>
      <w:r>
        <w:rPr>
          <w:rFonts w:ascii="Cambria" w:hAnsi="Cambria"/>
        </w:rPr>
        <w:t>.</w:t>
      </w:r>
    </w:p>
    <w:p w14:paraId="4462FC0E" w14:textId="77777777" w:rsidR="00927A7C" w:rsidRPr="00927A7C" w:rsidRDefault="00927A7C" w:rsidP="00927A7C">
      <w:pPr>
        <w:ind w:left="360"/>
        <w:jc w:val="both"/>
        <w:rPr>
          <w:rFonts w:ascii="Cambria" w:hAnsi="Cambria"/>
        </w:rPr>
      </w:pPr>
    </w:p>
    <w:p w14:paraId="246C7B8E" w14:textId="77777777" w:rsidR="00927A7C" w:rsidRDefault="00135567" w:rsidP="00927A7C">
      <w:pPr>
        <w:jc w:val="both"/>
        <w:rPr>
          <w:rFonts w:ascii="Cambria" w:hAnsi="Cambria"/>
        </w:rPr>
      </w:pPr>
      <w:r w:rsidRPr="00927A7C">
        <w:rPr>
          <w:rFonts w:ascii="Cambria" w:hAnsi="Cambria"/>
        </w:rPr>
        <w:t xml:space="preserve">En el resto de versos donde no hay sinalefas ni </w:t>
      </w:r>
      <w:r w:rsidR="00927A7C" w:rsidRPr="00927A7C">
        <w:rPr>
          <w:rFonts w:ascii="Cambria" w:hAnsi="Cambria"/>
        </w:rPr>
        <w:t>diéresis (hiatos)</w:t>
      </w:r>
      <w:r w:rsidRPr="00927A7C">
        <w:rPr>
          <w:rFonts w:ascii="Cambria" w:hAnsi="Cambria"/>
        </w:rPr>
        <w:t xml:space="preserve">, las sílabas métricas se corresponderían con las fonológicas. </w:t>
      </w:r>
    </w:p>
    <w:p w14:paraId="70CCC196" w14:textId="77777777" w:rsidR="00973DEC" w:rsidRDefault="00973DEC" w:rsidP="00927A7C">
      <w:pPr>
        <w:jc w:val="both"/>
        <w:rPr>
          <w:rFonts w:ascii="Cambria" w:hAnsi="Cambria"/>
        </w:rPr>
      </w:pPr>
    </w:p>
    <w:p w14:paraId="7A2B90DF" w14:textId="77777777" w:rsidR="00973DEC" w:rsidRDefault="00973DEC" w:rsidP="00927A7C">
      <w:pPr>
        <w:jc w:val="both"/>
        <w:rPr>
          <w:rFonts w:ascii="Cambria" w:hAnsi="Cambria"/>
        </w:rPr>
      </w:pPr>
      <w:r>
        <w:rPr>
          <w:rFonts w:ascii="Cambria" w:hAnsi="Cambria"/>
        </w:rPr>
        <w:t>Por lo tanto, a modo de ejemplo, el cómputo de los versos... sería...</w:t>
      </w:r>
    </w:p>
    <w:p w14:paraId="7461C51A" w14:textId="77777777" w:rsidR="00B54D72" w:rsidRPr="00AE5B2A" w:rsidRDefault="00B54D72" w:rsidP="00AE5B2A">
      <w:pPr>
        <w:pStyle w:val="Prrafodelista"/>
        <w:jc w:val="both"/>
        <w:rPr>
          <w:rFonts w:ascii="Cambria" w:hAnsi="Cambria"/>
        </w:rPr>
      </w:pPr>
    </w:p>
    <w:p w14:paraId="65D36DA7" w14:textId="02A12853" w:rsidR="00B54D72" w:rsidRPr="000229D4" w:rsidRDefault="00B54D72" w:rsidP="000229D4">
      <w:pPr>
        <w:pStyle w:val="Prrafodelista"/>
        <w:numPr>
          <w:ilvl w:val="1"/>
          <w:numId w:val="5"/>
        </w:numPr>
        <w:jc w:val="both"/>
        <w:rPr>
          <w:rFonts w:ascii="Cambria" w:hAnsi="Cambria"/>
        </w:rPr>
      </w:pPr>
      <w:r w:rsidRPr="000229D4">
        <w:rPr>
          <w:rFonts w:ascii="Cambria" w:hAnsi="Cambria"/>
        </w:rPr>
        <w:t>RIMA</w:t>
      </w:r>
      <w:r w:rsidR="00F82CC4" w:rsidRPr="000229D4">
        <w:rPr>
          <w:rFonts w:ascii="Cambria" w:hAnsi="Cambria"/>
        </w:rPr>
        <w:t xml:space="preserve"> O ECOLALIA</w:t>
      </w:r>
    </w:p>
    <w:p w14:paraId="7B229F91" w14:textId="77777777" w:rsidR="00724C5F" w:rsidRDefault="00724C5F" w:rsidP="00724C5F">
      <w:pPr>
        <w:jc w:val="both"/>
        <w:rPr>
          <w:rFonts w:ascii="Cambria" w:hAnsi="Cambria" w:cs="Times New Roman"/>
          <w:u w:val="single"/>
        </w:rPr>
      </w:pPr>
    </w:p>
    <w:p w14:paraId="7A508033" w14:textId="77777777" w:rsidR="00973DEC" w:rsidRPr="00973DEC" w:rsidRDefault="00973DEC" w:rsidP="00973DEC">
      <w:pPr>
        <w:jc w:val="both"/>
        <w:rPr>
          <w:rFonts w:ascii="Cambria" w:hAnsi="Cambria"/>
        </w:rPr>
      </w:pPr>
      <w:r>
        <w:rPr>
          <w:rFonts w:ascii="Cambria" w:hAnsi="Cambria"/>
        </w:rPr>
        <w:t xml:space="preserve">Según el número de sonidos: </w:t>
      </w:r>
    </w:p>
    <w:p w14:paraId="7D530E8C" w14:textId="77777777" w:rsidR="00973DEC" w:rsidRDefault="00F82CC4" w:rsidP="00AE5B2A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 w:rsidRPr="00AE5B2A">
        <w:rPr>
          <w:rFonts w:ascii="Cambria" w:hAnsi="Cambria"/>
        </w:rPr>
        <w:t xml:space="preserve">Rima </w:t>
      </w:r>
      <w:r w:rsidRPr="00973DEC">
        <w:rPr>
          <w:rFonts w:ascii="Cambria" w:hAnsi="Cambria"/>
          <w:u w:val="single"/>
        </w:rPr>
        <w:t>total</w:t>
      </w:r>
      <w:r w:rsidR="00973DEC">
        <w:rPr>
          <w:rFonts w:ascii="Cambria" w:hAnsi="Cambria"/>
        </w:rPr>
        <w:t xml:space="preserve"> o consonante. </w:t>
      </w:r>
      <w:r w:rsidR="00724C5F">
        <w:rPr>
          <w:rFonts w:ascii="Cambria" w:hAnsi="Cambria"/>
        </w:rPr>
        <w:t>S</w:t>
      </w:r>
      <w:r w:rsidR="00973DEC">
        <w:rPr>
          <w:rFonts w:ascii="Cambria" w:hAnsi="Cambria"/>
        </w:rPr>
        <w:t xml:space="preserve">onidos iguales, aunque </w:t>
      </w:r>
      <w:r w:rsidR="00724C5F">
        <w:rPr>
          <w:rFonts w:ascii="Cambria" w:hAnsi="Cambria"/>
        </w:rPr>
        <w:t>no las</w:t>
      </w:r>
      <w:r w:rsidR="00973DEC">
        <w:rPr>
          <w:rFonts w:ascii="Cambria" w:hAnsi="Cambria"/>
        </w:rPr>
        <w:t xml:space="preserve"> grafías (</w:t>
      </w:r>
      <w:proofErr w:type="spellStart"/>
      <w:r w:rsidR="00973DEC">
        <w:rPr>
          <w:rFonts w:ascii="Cambria" w:hAnsi="Cambria"/>
        </w:rPr>
        <w:t>ava</w:t>
      </w:r>
      <w:proofErr w:type="spellEnd"/>
      <w:r w:rsidR="00973DEC">
        <w:rPr>
          <w:rFonts w:ascii="Cambria" w:hAnsi="Cambria"/>
        </w:rPr>
        <w:t xml:space="preserve">/aba). </w:t>
      </w:r>
    </w:p>
    <w:p w14:paraId="766211F5" w14:textId="77777777" w:rsidR="00973DEC" w:rsidRDefault="00973DEC" w:rsidP="00AE5B2A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>
        <w:rPr>
          <w:rFonts w:ascii="Cambria" w:hAnsi="Cambria"/>
        </w:rPr>
        <w:t>Rima</w:t>
      </w:r>
      <w:r w:rsidR="00F82CC4" w:rsidRPr="00973DEC">
        <w:rPr>
          <w:rFonts w:ascii="Cambria" w:hAnsi="Cambria"/>
          <w:u w:val="single"/>
        </w:rPr>
        <w:t>parcial</w:t>
      </w:r>
      <w:r>
        <w:rPr>
          <w:rFonts w:ascii="Cambria" w:hAnsi="Cambria"/>
        </w:rPr>
        <w:t xml:space="preserve"> o asonante. </w:t>
      </w:r>
    </w:p>
    <w:p w14:paraId="2B57E302" w14:textId="77777777" w:rsidR="00F82CC4" w:rsidRDefault="00973DEC" w:rsidP="00AE5B2A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>
        <w:rPr>
          <w:rFonts w:ascii="Cambria" w:hAnsi="Cambria"/>
        </w:rPr>
        <w:t xml:space="preserve">Rima </w:t>
      </w:r>
      <w:r w:rsidRPr="00973DEC">
        <w:rPr>
          <w:rFonts w:ascii="Cambria" w:hAnsi="Cambria"/>
          <w:u w:val="single"/>
        </w:rPr>
        <w:t xml:space="preserve">en </w:t>
      </w:r>
      <w:r w:rsidR="00F82CC4" w:rsidRPr="00973DEC">
        <w:rPr>
          <w:rFonts w:ascii="Cambria" w:hAnsi="Cambria"/>
          <w:u w:val="single"/>
        </w:rPr>
        <w:t>eco</w:t>
      </w:r>
      <w:r w:rsidR="00F82CC4" w:rsidRPr="00AE5B2A">
        <w:rPr>
          <w:rFonts w:ascii="Cambria" w:hAnsi="Cambria"/>
        </w:rPr>
        <w:t>.</w:t>
      </w:r>
    </w:p>
    <w:p w14:paraId="65AC9911" w14:textId="77777777" w:rsidR="00973DEC" w:rsidRPr="00973DEC" w:rsidRDefault="00973DEC" w:rsidP="00973DEC">
      <w:pPr>
        <w:jc w:val="both"/>
        <w:rPr>
          <w:rFonts w:ascii="Cambria" w:hAnsi="Cambria"/>
        </w:rPr>
      </w:pPr>
    </w:p>
    <w:p w14:paraId="29791D1C" w14:textId="77777777" w:rsidR="00973DEC" w:rsidRPr="00973DEC" w:rsidRDefault="00973DEC" w:rsidP="00973DEC">
      <w:pPr>
        <w:jc w:val="both"/>
        <w:rPr>
          <w:rFonts w:ascii="Cambria" w:hAnsi="Cambria"/>
        </w:rPr>
      </w:pPr>
      <w:r>
        <w:rPr>
          <w:rFonts w:ascii="Cambria" w:hAnsi="Cambria"/>
        </w:rPr>
        <w:t xml:space="preserve">Según el tipo prosódico de la palabra que la porta: </w:t>
      </w:r>
    </w:p>
    <w:p w14:paraId="265E7F49" w14:textId="77777777" w:rsidR="00973DEC" w:rsidRDefault="00F82CC4" w:rsidP="00AE5B2A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 w:rsidRPr="00AE5B2A">
        <w:rPr>
          <w:rFonts w:ascii="Cambria" w:hAnsi="Cambria"/>
        </w:rPr>
        <w:t>Rima</w:t>
      </w:r>
      <w:r w:rsidRPr="00973DEC">
        <w:rPr>
          <w:rFonts w:ascii="Cambria" w:hAnsi="Cambria"/>
          <w:u w:val="single"/>
        </w:rPr>
        <w:t xml:space="preserve"> oxítona</w:t>
      </w:r>
      <w:r w:rsidR="00973DEC">
        <w:rPr>
          <w:rFonts w:ascii="Cambria" w:hAnsi="Cambria"/>
        </w:rPr>
        <w:t xml:space="preserve">, aguda o masculina. </w:t>
      </w:r>
    </w:p>
    <w:p w14:paraId="1245CB45" w14:textId="77777777" w:rsidR="00973DEC" w:rsidRDefault="00973DEC" w:rsidP="00AE5B2A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>
        <w:rPr>
          <w:rFonts w:ascii="Cambria" w:hAnsi="Cambria"/>
        </w:rPr>
        <w:t xml:space="preserve">Rima </w:t>
      </w:r>
      <w:r w:rsidR="00F82CC4" w:rsidRPr="00973DEC">
        <w:rPr>
          <w:rFonts w:ascii="Cambria" w:hAnsi="Cambria"/>
          <w:b/>
          <w:bCs/>
          <w:u w:val="single"/>
        </w:rPr>
        <w:t>paroxítona</w:t>
      </w:r>
      <w:r w:rsidR="00F82CC4" w:rsidRPr="00973DEC">
        <w:rPr>
          <w:rFonts w:ascii="Cambria" w:hAnsi="Cambria"/>
          <w:u w:val="single"/>
        </w:rPr>
        <w:t xml:space="preserve">, </w:t>
      </w:r>
      <w:r w:rsidRPr="00973DEC">
        <w:rPr>
          <w:rFonts w:ascii="Cambria" w:hAnsi="Cambria"/>
          <w:u w:val="single"/>
        </w:rPr>
        <w:t>llana o femenina</w:t>
      </w:r>
      <w:r>
        <w:rPr>
          <w:rFonts w:ascii="Cambria" w:hAnsi="Cambria"/>
        </w:rPr>
        <w:t xml:space="preserve">. </w:t>
      </w:r>
    </w:p>
    <w:p w14:paraId="1A93CEF1" w14:textId="77777777" w:rsidR="00F82CC4" w:rsidRDefault="00973DEC" w:rsidP="00AE5B2A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>
        <w:rPr>
          <w:rFonts w:ascii="Cambria" w:hAnsi="Cambria"/>
        </w:rPr>
        <w:t xml:space="preserve">Rima </w:t>
      </w:r>
      <w:r w:rsidR="00F82CC4" w:rsidRPr="00973DEC">
        <w:rPr>
          <w:rFonts w:ascii="Cambria" w:hAnsi="Cambria"/>
          <w:u w:val="single"/>
        </w:rPr>
        <w:t>proparoxítona</w:t>
      </w:r>
      <w:r>
        <w:rPr>
          <w:rFonts w:ascii="Cambria" w:hAnsi="Cambria"/>
        </w:rPr>
        <w:t xml:space="preserve">, esdrújula. </w:t>
      </w:r>
    </w:p>
    <w:p w14:paraId="3376A1DC" w14:textId="77777777" w:rsidR="00973DEC" w:rsidRDefault="00973DEC" w:rsidP="00973DEC">
      <w:pPr>
        <w:jc w:val="both"/>
        <w:rPr>
          <w:rFonts w:ascii="Cambria" w:hAnsi="Cambria"/>
        </w:rPr>
      </w:pPr>
    </w:p>
    <w:p w14:paraId="692C3223" w14:textId="77777777" w:rsidR="00973DEC" w:rsidRPr="00973DEC" w:rsidRDefault="00973DEC" w:rsidP="00973DEC">
      <w:pPr>
        <w:jc w:val="both"/>
        <w:rPr>
          <w:rFonts w:ascii="Cambria" w:hAnsi="Cambria"/>
        </w:rPr>
      </w:pPr>
      <w:r>
        <w:rPr>
          <w:rFonts w:ascii="Cambria" w:hAnsi="Cambria"/>
        </w:rPr>
        <w:t xml:space="preserve">Según su disposición en la estrofa o poema: </w:t>
      </w:r>
    </w:p>
    <w:p w14:paraId="5F8C51EA" w14:textId="77777777" w:rsidR="00973DEC" w:rsidRDefault="00F82CC4" w:rsidP="00AE5B2A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 w:rsidRPr="00AE5B2A">
        <w:rPr>
          <w:rFonts w:ascii="Cambria" w:hAnsi="Cambria"/>
        </w:rPr>
        <w:t xml:space="preserve">Rima </w:t>
      </w:r>
      <w:r w:rsidRPr="00973DEC">
        <w:rPr>
          <w:rFonts w:ascii="Cambria" w:hAnsi="Cambria"/>
          <w:u w:val="single"/>
        </w:rPr>
        <w:t>continua</w:t>
      </w:r>
      <w:r w:rsidR="00973DEC">
        <w:rPr>
          <w:rFonts w:ascii="Cambria" w:hAnsi="Cambria"/>
        </w:rPr>
        <w:t xml:space="preserve"> (todos los versos tienen rima)</w:t>
      </w:r>
    </w:p>
    <w:p w14:paraId="252F58BF" w14:textId="77777777" w:rsidR="00973DEC" w:rsidRDefault="00973DEC" w:rsidP="00AE5B2A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>
        <w:rPr>
          <w:rFonts w:ascii="Cambria" w:hAnsi="Cambria"/>
        </w:rPr>
        <w:t xml:space="preserve">Rima </w:t>
      </w:r>
      <w:r w:rsidR="00F82CC4" w:rsidRPr="0042105E">
        <w:rPr>
          <w:rFonts w:ascii="Cambria" w:hAnsi="Cambria"/>
          <w:u w:val="single"/>
        </w:rPr>
        <w:t>gemela</w:t>
      </w:r>
      <w:r>
        <w:rPr>
          <w:rFonts w:ascii="Cambria" w:hAnsi="Cambria"/>
        </w:rPr>
        <w:t xml:space="preserve"> o pareada (</w:t>
      </w:r>
      <w:proofErr w:type="spellStart"/>
      <w:r>
        <w:rPr>
          <w:rFonts w:ascii="Cambria" w:hAnsi="Cambria"/>
        </w:rPr>
        <w:t>aa</w:t>
      </w:r>
      <w:proofErr w:type="spellEnd"/>
      <w:r>
        <w:rPr>
          <w:rFonts w:ascii="Cambria" w:hAnsi="Cambria"/>
        </w:rPr>
        <w:t>)</w:t>
      </w:r>
    </w:p>
    <w:p w14:paraId="246C6FF4" w14:textId="77777777" w:rsidR="00973DEC" w:rsidRDefault="00973DEC" w:rsidP="00973DEC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>
        <w:rPr>
          <w:rFonts w:ascii="Cambria" w:hAnsi="Cambria"/>
        </w:rPr>
        <w:t xml:space="preserve">Rima </w:t>
      </w:r>
      <w:r w:rsidR="00F82CC4" w:rsidRPr="0042105E">
        <w:rPr>
          <w:rFonts w:ascii="Cambria" w:hAnsi="Cambria"/>
          <w:u w:val="single"/>
        </w:rPr>
        <w:t>abrazada</w:t>
      </w:r>
      <w:r>
        <w:rPr>
          <w:rFonts w:ascii="Cambria" w:hAnsi="Cambria"/>
        </w:rPr>
        <w:t xml:space="preserve"> (</w:t>
      </w:r>
      <w:proofErr w:type="spellStart"/>
      <w:r>
        <w:rPr>
          <w:rFonts w:ascii="Cambria" w:hAnsi="Cambria"/>
        </w:rPr>
        <w:t>abba</w:t>
      </w:r>
      <w:proofErr w:type="spellEnd"/>
      <w:r>
        <w:rPr>
          <w:rFonts w:ascii="Cambria" w:hAnsi="Cambria"/>
        </w:rPr>
        <w:t>)</w:t>
      </w:r>
    </w:p>
    <w:p w14:paraId="6F0FB1F0" w14:textId="77777777" w:rsidR="00973DEC" w:rsidRDefault="00973DEC" w:rsidP="00973DEC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>
        <w:rPr>
          <w:rFonts w:ascii="Cambria" w:hAnsi="Cambria"/>
        </w:rPr>
        <w:t>Rim</w:t>
      </w:r>
      <w:r w:rsidRPr="0042105E">
        <w:rPr>
          <w:rFonts w:ascii="Cambria" w:hAnsi="Cambria"/>
        </w:rPr>
        <w:t xml:space="preserve">a </w:t>
      </w:r>
      <w:r w:rsidRPr="0042105E">
        <w:rPr>
          <w:rFonts w:ascii="Cambria" w:hAnsi="Cambria"/>
          <w:u w:val="single"/>
        </w:rPr>
        <w:t>alterna</w:t>
      </w:r>
      <w:r w:rsidRPr="00973DEC">
        <w:rPr>
          <w:rFonts w:ascii="Cambria" w:hAnsi="Cambria"/>
        </w:rPr>
        <w:t xml:space="preserve"> (abab)</w:t>
      </w:r>
    </w:p>
    <w:p w14:paraId="482A3D45" w14:textId="77777777" w:rsidR="00973DEC" w:rsidRDefault="00973DEC" w:rsidP="00973DEC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>
        <w:rPr>
          <w:rFonts w:ascii="Cambria" w:hAnsi="Cambria"/>
        </w:rPr>
        <w:t xml:space="preserve">Rima </w:t>
      </w:r>
      <w:r w:rsidRPr="0042105E">
        <w:rPr>
          <w:rFonts w:ascii="Cambria" w:hAnsi="Cambria"/>
          <w:u w:val="single"/>
        </w:rPr>
        <w:t>e</w:t>
      </w:r>
      <w:r w:rsidR="00F82CC4" w:rsidRPr="0042105E">
        <w:rPr>
          <w:rFonts w:ascii="Cambria" w:hAnsi="Cambria"/>
          <w:u w:val="single"/>
        </w:rPr>
        <w:t>ncadenada</w:t>
      </w:r>
      <w:r w:rsidRPr="00973DEC">
        <w:rPr>
          <w:rFonts w:ascii="Cambria" w:hAnsi="Cambria"/>
        </w:rPr>
        <w:t xml:space="preserve"> (aba, </w:t>
      </w:r>
      <w:proofErr w:type="spellStart"/>
      <w:r w:rsidRPr="00973DEC">
        <w:rPr>
          <w:rFonts w:ascii="Cambria" w:hAnsi="Cambria"/>
        </w:rPr>
        <w:t>bcb</w:t>
      </w:r>
      <w:proofErr w:type="spellEnd"/>
      <w:r w:rsidRPr="00973DEC">
        <w:rPr>
          <w:rFonts w:ascii="Cambria" w:hAnsi="Cambria"/>
        </w:rPr>
        <w:t>)</w:t>
      </w:r>
    </w:p>
    <w:p w14:paraId="177D6E4A" w14:textId="77777777" w:rsidR="00F82CC4" w:rsidRPr="00973DEC" w:rsidRDefault="00973DEC" w:rsidP="00973DEC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>
        <w:rPr>
          <w:rFonts w:ascii="Cambria" w:hAnsi="Cambria"/>
        </w:rPr>
        <w:t>Rima</w:t>
      </w:r>
      <w:r w:rsidRPr="0042105E">
        <w:rPr>
          <w:rFonts w:ascii="Cambria" w:hAnsi="Cambria"/>
          <w:u w:val="single"/>
        </w:rPr>
        <w:t>arromanzada</w:t>
      </w:r>
      <w:r w:rsidRPr="00973DEC">
        <w:rPr>
          <w:rFonts w:ascii="Cambria" w:hAnsi="Cambria"/>
        </w:rPr>
        <w:t xml:space="preserve"> (a-a-). </w:t>
      </w:r>
    </w:p>
    <w:p w14:paraId="41FCC7C7" w14:textId="77777777" w:rsidR="00973DEC" w:rsidRDefault="00973DEC" w:rsidP="00724C5F">
      <w:pPr>
        <w:rPr>
          <w:rFonts w:ascii="Cambria" w:hAnsi="Cambria"/>
        </w:rPr>
      </w:pPr>
    </w:p>
    <w:p w14:paraId="1988EE4B" w14:textId="171257BE" w:rsidR="00175AC2" w:rsidRDefault="00175AC2" w:rsidP="000229D4">
      <w:pPr>
        <w:jc w:val="both"/>
        <w:rPr>
          <w:rFonts w:ascii="Cambria" w:hAnsi="Cambria"/>
        </w:rPr>
      </w:pPr>
      <w:r>
        <w:rPr>
          <w:rFonts w:ascii="Cambria" w:hAnsi="Cambria"/>
          <w:u w:val="single"/>
        </w:rPr>
        <w:t>Verso libre</w:t>
      </w:r>
      <w:r w:rsidRPr="00175AC2">
        <w:rPr>
          <w:rFonts w:ascii="Cambria" w:hAnsi="Cambria"/>
        </w:rPr>
        <w:t xml:space="preserve">: escándalo en sus orígenes, se decía que era prosa. Creado por los simbolistas franceses y </w:t>
      </w:r>
      <w:proofErr w:type="spellStart"/>
      <w:r w:rsidRPr="00175AC2">
        <w:rPr>
          <w:rFonts w:ascii="Cambria" w:hAnsi="Cambria"/>
        </w:rPr>
        <w:t>Whitman</w:t>
      </w:r>
      <w:proofErr w:type="spellEnd"/>
      <w:r w:rsidRPr="00175AC2">
        <w:rPr>
          <w:rFonts w:ascii="Cambria" w:hAnsi="Cambria"/>
        </w:rPr>
        <w:t>, en España se comienza a ver a finales del XIX, auge en el Modernismo.</w:t>
      </w:r>
    </w:p>
    <w:p w14:paraId="551B0A90" w14:textId="6805D28B" w:rsidR="000229D4" w:rsidRDefault="000229D4" w:rsidP="000229D4">
      <w:pPr>
        <w:jc w:val="both"/>
        <w:rPr>
          <w:rFonts w:ascii="Cambria" w:hAnsi="Cambria"/>
        </w:rPr>
      </w:pPr>
      <w:r>
        <w:rPr>
          <w:rFonts w:ascii="Cambria" w:hAnsi="Cambria"/>
        </w:rPr>
        <w:lastRenderedPageBreak/>
        <w:t xml:space="preserve">José Martí y Rosalía de Castro crearon los poemas-borradores, lo que podría considerarse los inicios del verso libre. </w:t>
      </w:r>
    </w:p>
    <w:p w14:paraId="426B1F86" w14:textId="77777777" w:rsidR="000229D4" w:rsidRDefault="000229D4" w:rsidP="000229D4">
      <w:pPr>
        <w:jc w:val="both"/>
        <w:rPr>
          <w:rFonts w:ascii="Cambria" w:hAnsi="Cambria"/>
        </w:rPr>
      </w:pPr>
    </w:p>
    <w:p w14:paraId="1AC5A757" w14:textId="48B2901F" w:rsidR="00724C5F" w:rsidRPr="00724C5F" w:rsidRDefault="00724C5F" w:rsidP="00724C5F">
      <w:pPr>
        <w:rPr>
          <w:rFonts w:ascii="Cambria" w:hAnsi="Cambria"/>
        </w:rPr>
      </w:pPr>
      <w:r w:rsidRPr="00724C5F">
        <w:rPr>
          <w:rFonts w:ascii="Cambria" w:hAnsi="Cambria"/>
          <w:u w:val="single"/>
        </w:rPr>
        <w:t>Versos sueltos</w:t>
      </w:r>
      <w:r w:rsidR="000229D4">
        <w:rPr>
          <w:rFonts w:ascii="Cambria" w:hAnsi="Cambria"/>
          <w:u w:val="single"/>
        </w:rPr>
        <w:t>/versos blancos:</w:t>
      </w:r>
      <w:r w:rsidR="000229D4">
        <w:rPr>
          <w:rFonts w:ascii="Cambria" w:hAnsi="Cambria"/>
        </w:rPr>
        <w:t xml:space="preserve"> </w:t>
      </w:r>
      <w:r>
        <w:rPr>
          <w:rFonts w:ascii="Cambria" w:hAnsi="Cambria"/>
        </w:rPr>
        <w:t xml:space="preserve">carencia de rima. Renuncia a la rima de las estrofas clásicas, pero no a otro tipo de rimas, como: </w:t>
      </w:r>
    </w:p>
    <w:p w14:paraId="2BB179EA" w14:textId="77777777" w:rsidR="00973DEC" w:rsidRDefault="00973DEC" w:rsidP="00973DEC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>
        <w:rPr>
          <w:rFonts w:ascii="Cambria" w:hAnsi="Cambria"/>
        </w:rPr>
        <w:t xml:space="preserve">Rima </w:t>
      </w:r>
      <w:r w:rsidRPr="00724C5F">
        <w:rPr>
          <w:rFonts w:ascii="Cambria" w:hAnsi="Cambria"/>
          <w:u w:val="single"/>
        </w:rPr>
        <w:t>leonina</w:t>
      </w:r>
      <w:r>
        <w:rPr>
          <w:rFonts w:ascii="Cambria" w:hAnsi="Cambria"/>
        </w:rPr>
        <w:t xml:space="preserve"> o interna (dentro del verso). </w:t>
      </w:r>
    </w:p>
    <w:p w14:paraId="529EE085" w14:textId="13427B13" w:rsidR="00F82CC4" w:rsidRPr="00AE5B2A" w:rsidRDefault="00F82CC4" w:rsidP="00AE5B2A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 w:rsidRPr="00AE5B2A">
        <w:rPr>
          <w:rFonts w:ascii="Cambria" w:hAnsi="Cambria"/>
        </w:rPr>
        <w:t xml:space="preserve">Rima </w:t>
      </w:r>
      <w:r w:rsidRPr="00724C5F">
        <w:rPr>
          <w:rFonts w:ascii="Cambria" w:hAnsi="Cambria"/>
          <w:u w:val="single"/>
        </w:rPr>
        <w:t>léxica</w:t>
      </w:r>
      <w:r w:rsidRPr="00AE5B2A">
        <w:rPr>
          <w:rFonts w:ascii="Cambria" w:hAnsi="Cambria"/>
        </w:rPr>
        <w:t xml:space="preserve"> (mismo lexema)</w:t>
      </w:r>
      <w:r w:rsidR="00724C5F">
        <w:rPr>
          <w:rFonts w:ascii="Cambria" w:hAnsi="Cambria"/>
        </w:rPr>
        <w:t xml:space="preserve"> o</w:t>
      </w:r>
      <w:r w:rsidR="003B1C76">
        <w:rPr>
          <w:rFonts w:ascii="Cambria" w:hAnsi="Cambria"/>
        </w:rPr>
        <w:t xml:space="preserve"> </w:t>
      </w:r>
      <w:r w:rsidRPr="00724C5F">
        <w:rPr>
          <w:rFonts w:ascii="Cambria" w:hAnsi="Cambria"/>
          <w:u w:val="single"/>
        </w:rPr>
        <w:t>semántica</w:t>
      </w:r>
      <w:r w:rsidRPr="00AE5B2A">
        <w:rPr>
          <w:rFonts w:ascii="Cambria" w:hAnsi="Cambria"/>
        </w:rPr>
        <w:t xml:space="preserve"> (mismo campo semántico).</w:t>
      </w:r>
    </w:p>
    <w:p w14:paraId="34183857" w14:textId="77777777" w:rsidR="00F82CC4" w:rsidRDefault="00F82CC4" w:rsidP="00AE5B2A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 w:rsidRPr="00AE5B2A">
        <w:rPr>
          <w:rFonts w:ascii="Cambria" w:hAnsi="Cambria"/>
        </w:rPr>
        <w:t xml:space="preserve">Rima </w:t>
      </w:r>
      <w:r w:rsidRPr="00724C5F">
        <w:rPr>
          <w:rFonts w:ascii="Cambria" w:hAnsi="Cambria"/>
          <w:u w:val="single"/>
        </w:rPr>
        <w:t>pobre o rica</w:t>
      </w:r>
      <w:r w:rsidRPr="00AE5B2A">
        <w:rPr>
          <w:rFonts w:ascii="Cambria" w:hAnsi="Cambria"/>
        </w:rPr>
        <w:t xml:space="preserve"> (categorías gramaticales varias). </w:t>
      </w:r>
    </w:p>
    <w:p w14:paraId="20363C45" w14:textId="77777777" w:rsidR="00F82CC4" w:rsidRPr="00AE5B2A" w:rsidRDefault="00F82CC4" w:rsidP="00AE5B2A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 w:rsidRPr="00AE5B2A">
        <w:rPr>
          <w:rFonts w:ascii="Cambria" w:hAnsi="Cambria"/>
        </w:rPr>
        <w:t xml:space="preserve">Según </w:t>
      </w:r>
      <w:r w:rsidRPr="00AE5B2A">
        <w:rPr>
          <w:rFonts w:ascii="Cambria" w:hAnsi="Cambria"/>
          <w:b/>
        </w:rPr>
        <w:t>Tomas Navarro</w:t>
      </w:r>
      <w:r w:rsidRPr="00AE5B2A">
        <w:rPr>
          <w:rFonts w:ascii="Cambria" w:hAnsi="Cambria"/>
        </w:rPr>
        <w:t xml:space="preserve"> hay una </w:t>
      </w:r>
      <w:r w:rsidRPr="00724C5F">
        <w:rPr>
          <w:rFonts w:ascii="Cambria" w:hAnsi="Cambria"/>
          <w:u w:val="single"/>
        </w:rPr>
        <w:t>rima redoblada</w:t>
      </w:r>
      <w:r w:rsidRPr="00AE5B2A">
        <w:rPr>
          <w:rFonts w:ascii="Cambria" w:hAnsi="Cambria"/>
        </w:rPr>
        <w:t xml:space="preserve"> en (orna-dora).</w:t>
      </w:r>
    </w:p>
    <w:p w14:paraId="5BB2F4A9" w14:textId="77777777" w:rsidR="00175AC2" w:rsidRDefault="00175AC2" w:rsidP="00724C5F">
      <w:pPr>
        <w:jc w:val="both"/>
        <w:rPr>
          <w:rFonts w:ascii="Cambria" w:hAnsi="Cambria" w:cs="Times New Roman"/>
          <w:u w:val="single"/>
        </w:rPr>
      </w:pPr>
    </w:p>
    <w:p w14:paraId="7B60F02D" w14:textId="77777777" w:rsidR="00724C5F" w:rsidRDefault="00724C5F" w:rsidP="00724C5F">
      <w:pPr>
        <w:jc w:val="both"/>
        <w:rPr>
          <w:rFonts w:ascii="Cambria" w:hAnsi="Cambria"/>
        </w:rPr>
      </w:pPr>
      <w:r w:rsidRPr="00724C5F">
        <w:rPr>
          <w:rFonts w:ascii="Cambria" w:hAnsi="Cambria" w:cs="Times New Roman"/>
          <w:u w:val="single"/>
        </w:rPr>
        <w:t>Licencias acentuales</w:t>
      </w:r>
      <w:r w:rsidRPr="00724C5F">
        <w:rPr>
          <w:rFonts w:ascii="Cambria" w:hAnsi="Cambria"/>
        </w:rPr>
        <w:t xml:space="preserve"> de la rima: sístole si el acento se pone antes del normal; diástole si el acento se pone después del normal. </w:t>
      </w:r>
    </w:p>
    <w:p w14:paraId="50EAE70E" w14:textId="77777777" w:rsidR="00724C5F" w:rsidRPr="00724C5F" w:rsidRDefault="00724C5F" w:rsidP="00724C5F">
      <w:pPr>
        <w:jc w:val="both"/>
        <w:rPr>
          <w:rFonts w:ascii="Cambria" w:hAnsi="Cambria"/>
        </w:rPr>
      </w:pPr>
      <w:r>
        <w:rPr>
          <w:rFonts w:ascii="Cambria" w:hAnsi="Cambria"/>
        </w:rPr>
        <w:t xml:space="preserve">Rima de </w:t>
      </w:r>
      <w:r w:rsidRPr="00724C5F">
        <w:rPr>
          <w:rFonts w:ascii="Cambria" w:hAnsi="Cambria"/>
          <w:u w:val="single"/>
        </w:rPr>
        <w:t>cabo roto</w:t>
      </w:r>
      <w:r>
        <w:rPr>
          <w:rFonts w:ascii="Cambria" w:hAnsi="Cambria"/>
        </w:rPr>
        <w:t>: si se omite la última sílaba (s. XV-XVII)</w:t>
      </w:r>
    </w:p>
    <w:p w14:paraId="5EAEF5E7" w14:textId="77777777" w:rsidR="00C060BB" w:rsidRPr="00AE5B2A" w:rsidRDefault="00C060BB" w:rsidP="00AE5B2A">
      <w:pPr>
        <w:jc w:val="both"/>
        <w:rPr>
          <w:rFonts w:ascii="Cambria" w:hAnsi="Cambria"/>
        </w:rPr>
      </w:pPr>
    </w:p>
    <w:p w14:paraId="791C7562" w14:textId="77777777" w:rsidR="00B54D72" w:rsidRPr="00AE5B2A" w:rsidRDefault="00C060BB" w:rsidP="00AE5B2A">
      <w:pPr>
        <w:jc w:val="both"/>
        <w:rPr>
          <w:rFonts w:ascii="Cambria" w:hAnsi="Cambria"/>
        </w:rPr>
      </w:pPr>
      <w:r w:rsidRPr="00AE5B2A">
        <w:rPr>
          <w:rFonts w:ascii="Cambria" w:hAnsi="Cambria"/>
          <w:b/>
          <w:bCs/>
        </w:rPr>
        <w:t>Soneto</w:t>
      </w:r>
      <w:r w:rsidRPr="00AE5B2A">
        <w:rPr>
          <w:rFonts w:ascii="Cambria" w:hAnsi="Cambria"/>
        </w:rPr>
        <w:t xml:space="preserve">: </w:t>
      </w:r>
      <w:r w:rsidR="00B54D72" w:rsidRPr="00AE5B2A">
        <w:rPr>
          <w:rFonts w:ascii="Cambria" w:hAnsi="Cambria"/>
        </w:rPr>
        <w:t xml:space="preserve">ABBA – ABBA – CDC – DCD. Aunque el orden clásico de las rimas abrazadas ha sufrido modificaciones, como rimas encadenadas o ampliación a siete rimas, en lugar de cuatro o cinco, por influencia francesa. También Shakespeare, el gran dramaturgo inglés, ha realizado hasta pareados en el último terceto. </w:t>
      </w:r>
    </w:p>
    <w:p w14:paraId="53D021F8" w14:textId="77777777" w:rsidR="00F82CC4" w:rsidRPr="00AE5B2A" w:rsidRDefault="00F82CC4" w:rsidP="00AE5B2A">
      <w:pPr>
        <w:jc w:val="both"/>
        <w:rPr>
          <w:rFonts w:ascii="Cambria" w:hAnsi="Cambria"/>
        </w:rPr>
      </w:pPr>
    </w:p>
    <w:p w14:paraId="72B3FA30" w14:textId="3CAB5288" w:rsidR="006252CA" w:rsidRPr="000229D4" w:rsidRDefault="00B54D72" w:rsidP="000229D4">
      <w:pPr>
        <w:pStyle w:val="Prrafodelista"/>
        <w:numPr>
          <w:ilvl w:val="1"/>
          <w:numId w:val="5"/>
        </w:numPr>
        <w:jc w:val="both"/>
        <w:rPr>
          <w:rFonts w:ascii="Cambria" w:hAnsi="Cambria"/>
        </w:rPr>
      </w:pPr>
      <w:r w:rsidRPr="000229D4">
        <w:rPr>
          <w:rFonts w:ascii="Cambria" w:hAnsi="Cambria"/>
        </w:rPr>
        <w:t>ACENTOS</w:t>
      </w:r>
    </w:p>
    <w:p w14:paraId="7D91EE22" w14:textId="77777777" w:rsidR="00EB0F4F" w:rsidRDefault="00EB0F4F" w:rsidP="00EB0F4F">
      <w:pPr>
        <w:jc w:val="both"/>
        <w:rPr>
          <w:rFonts w:ascii="Cambria" w:hAnsi="Cambria"/>
        </w:rPr>
      </w:pPr>
    </w:p>
    <w:p w14:paraId="6269815D" w14:textId="77777777" w:rsidR="00EB0F4F" w:rsidRDefault="00135567" w:rsidP="00EB0F4F">
      <w:pPr>
        <w:jc w:val="both"/>
        <w:rPr>
          <w:rFonts w:ascii="Cambria" w:hAnsi="Cambria"/>
        </w:rPr>
      </w:pPr>
      <w:r w:rsidRPr="00EB0F4F">
        <w:rPr>
          <w:rFonts w:ascii="Cambria" w:hAnsi="Cambria"/>
        </w:rPr>
        <w:t xml:space="preserve">Siguiendo a </w:t>
      </w:r>
      <w:r w:rsidRPr="00EB0F4F">
        <w:rPr>
          <w:rFonts w:ascii="Cambria" w:hAnsi="Cambria"/>
          <w:b/>
        </w:rPr>
        <w:t xml:space="preserve">Antonio </w:t>
      </w:r>
      <w:proofErr w:type="spellStart"/>
      <w:r w:rsidRPr="00EB0F4F">
        <w:rPr>
          <w:rFonts w:ascii="Cambria" w:hAnsi="Cambria"/>
          <w:b/>
        </w:rPr>
        <w:t>Quilis</w:t>
      </w:r>
      <w:proofErr w:type="spellEnd"/>
      <w:r w:rsidRPr="00EB0F4F">
        <w:rPr>
          <w:rFonts w:ascii="Cambria" w:hAnsi="Cambria"/>
        </w:rPr>
        <w:t xml:space="preserve"> y su manual de métrica española, el </w:t>
      </w:r>
      <w:r w:rsidRPr="00EB0F4F">
        <w:rPr>
          <w:rFonts w:ascii="Cambria" w:hAnsi="Cambria"/>
          <w:b/>
        </w:rPr>
        <w:t>tono</w:t>
      </w:r>
      <w:r w:rsidRPr="00EB0F4F">
        <w:rPr>
          <w:rFonts w:ascii="Cambria" w:hAnsi="Cambria"/>
        </w:rPr>
        <w:t xml:space="preserve"> es el responsable del comportamiento </w:t>
      </w:r>
      <w:r w:rsidR="00010E77" w:rsidRPr="00EB0F4F">
        <w:rPr>
          <w:rFonts w:ascii="Cambria" w:hAnsi="Cambria"/>
        </w:rPr>
        <w:t>de cada verso y cada estrofa</w:t>
      </w:r>
      <w:r w:rsidR="00724C5F" w:rsidRPr="00EB0F4F">
        <w:rPr>
          <w:rFonts w:ascii="Cambria" w:hAnsi="Cambria"/>
        </w:rPr>
        <w:t>; de hecho, lo denomina “el alma del verso”.</w:t>
      </w:r>
    </w:p>
    <w:p w14:paraId="0494C619" w14:textId="77777777" w:rsidR="00EB0F4F" w:rsidRPr="00EB0F4F" w:rsidRDefault="00EB0F4F" w:rsidP="00EB0F4F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 w:rsidRPr="00EB0F4F">
        <w:rPr>
          <w:rFonts w:ascii="Cambria" w:hAnsi="Cambria"/>
        </w:rPr>
        <w:t xml:space="preserve">Tono </w:t>
      </w:r>
      <w:r w:rsidRPr="00EB0F4F">
        <w:rPr>
          <w:rFonts w:ascii="Cambria" w:hAnsi="Cambria"/>
          <w:u w:val="single"/>
        </w:rPr>
        <w:t xml:space="preserve">lento o rápido. </w:t>
      </w:r>
    </w:p>
    <w:p w14:paraId="5A80637B" w14:textId="77777777" w:rsidR="00724C5F" w:rsidRPr="00EB0F4F" w:rsidRDefault="00EB0F4F" w:rsidP="00EB0F4F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 w:rsidRPr="00EB0F4F">
        <w:rPr>
          <w:rFonts w:ascii="Cambria" w:hAnsi="Cambria"/>
        </w:rPr>
        <w:t xml:space="preserve">Tono </w:t>
      </w:r>
      <w:r w:rsidRPr="00EB0F4F">
        <w:rPr>
          <w:rFonts w:ascii="Cambria" w:hAnsi="Cambria"/>
          <w:u w:val="single"/>
        </w:rPr>
        <w:t>ascendente o descendente</w:t>
      </w:r>
      <w:r w:rsidRPr="00EB0F4F">
        <w:rPr>
          <w:rFonts w:ascii="Cambria" w:hAnsi="Cambria"/>
        </w:rPr>
        <w:t>.</w:t>
      </w:r>
    </w:p>
    <w:p w14:paraId="0A753A95" w14:textId="77777777" w:rsidR="00724C5F" w:rsidRDefault="00724C5F" w:rsidP="00AE5B2A">
      <w:pPr>
        <w:jc w:val="both"/>
        <w:rPr>
          <w:rFonts w:ascii="Cambria" w:hAnsi="Cambria"/>
        </w:rPr>
      </w:pPr>
    </w:p>
    <w:p w14:paraId="4E5511E3" w14:textId="77777777" w:rsidR="00724C5F" w:rsidRDefault="00724C5F" w:rsidP="00724C5F">
      <w:pPr>
        <w:jc w:val="both"/>
        <w:rPr>
          <w:rFonts w:ascii="Cambria" w:hAnsi="Cambria"/>
        </w:rPr>
      </w:pPr>
      <w:r>
        <w:rPr>
          <w:rFonts w:ascii="Cambria" w:hAnsi="Cambria"/>
        </w:rPr>
        <w:t>Es objetivo y lo dan las reglas de acentuación, aunque el poeta puede cambiar los acentos para conseguir el pathos, la emoción.</w:t>
      </w:r>
    </w:p>
    <w:p w14:paraId="309C0E4D" w14:textId="77777777" w:rsidR="00EB0F4F" w:rsidRDefault="00EB0F4F" w:rsidP="00724C5F">
      <w:pPr>
        <w:jc w:val="both"/>
        <w:rPr>
          <w:rFonts w:ascii="Cambria" w:hAnsi="Cambria"/>
        </w:rPr>
      </w:pPr>
    </w:p>
    <w:p w14:paraId="6DDD7BD5" w14:textId="77777777" w:rsidR="00EB25DB" w:rsidRDefault="00EB0F4F" w:rsidP="00724C5F">
      <w:pPr>
        <w:jc w:val="both"/>
        <w:rPr>
          <w:rFonts w:ascii="Cambria" w:hAnsi="Cambria"/>
        </w:rPr>
      </w:pPr>
      <w:r>
        <w:rPr>
          <w:rFonts w:ascii="Cambria" w:hAnsi="Cambria"/>
        </w:rPr>
        <w:t xml:space="preserve">Para señalar los acentos, nos fijaremos especialmente en el </w:t>
      </w:r>
      <w:r w:rsidRPr="00EB0F4F">
        <w:rPr>
          <w:rFonts w:ascii="Cambria" w:hAnsi="Cambria"/>
          <w:b/>
          <w:bCs/>
        </w:rPr>
        <w:t>periodo rítmico interior</w:t>
      </w:r>
      <w:r>
        <w:rPr>
          <w:rFonts w:ascii="Cambria" w:hAnsi="Cambria"/>
        </w:rPr>
        <w:t xml:space="preserve">, que se sitúa entre la primera sílaba acentuada y última sílaba acentuada del verso. </w:t>
      </w:r>
    </w:p>
    <w:p w14:paraId="64E48EBE" w14:textId="77777777" w:rsidR="00EB0F4F" w:rsidRPr="00724C5F" w:rsidRDefault="00EB25DB" w:rsidP="00724C5F">
      <w:pPr>
        <w:jc w:val="both"/>
        <w:rPr>
          <w:rFonts w:ascii="Cambria" w:hAnsi="Cambria"/>
        </w:rPr>
      </w:pPr>
      <w:r>
        <w:rPr>
          <w:rFonts w:ascii="Cambria" w:hAnsi="Cambria"/>
        </w:rPr>
        <w:t xml:space="preserve">A modo de ejemplo, señalaremos los </w:t>
      </w:r>
      <w:r w:rsidRPr="00EB25DB">
        <w:rPr>
          <w:rFonts w:ascii="Cambria" w:hAnsi="Cambria"/>
          <w:u w:val="single"/>
        </w:rPr>
        <w:t>acentos estróficos</w:t>
      </w:r>
      <w:r>
        <w:rPr>
          <w:rFonts w:ascii="Cambria" w:hAnsi="Cambria"/>
        </w:rPr>
        <w:t xml:space="preserve"> de los versos...  que marcan el ritmo del poema. </w:t>
      </w:r>
      <w:r w:rsidR="00175AC2">
        <w:rPr>
          <w:rFonts w:ascii="Cambria" w:hAnsi="Cambria"/>
        </w:rPr>
        <w:t xml:space="preserve">Así, podemos decir que: </w:t>
      </w:r>
    </w:p>
    <w:p w14:paraId="2F44EC4F" w14:textId="77777777" w:rsidR="00EB0F4F" w:rsidRPr="00EB25DB" w:rsidRDefault="00F82CC4" w:rsidP="00EB0F4F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 w:rsidRPr="00EB25DB">
        <w:rPr>
          <w:rFonts w:ascii="Cambria" w:hAnsi="Cambria"/>
        </w:rPr>
        <w:t xml:space="preserve">Todos los acentos comienzan después de la primera posición, a excepción de … lo que </w:t>
      </w:r>
      <w:r w:rsidRPr="00EB25DB">
        <w:rPr>
          <w:rFonts w:ascii="Cambria" w:hAnsi="Cambria"/>
          <w:b/>
        </w:rPr>
        <w:t xml:space="preserve">Pierre Le </w:t>
      </w:r>
      <w:proofErr w:type="spellStart"/>
      <w:r w:rsidRPr="00EB25DB">
        <w:rPr>
          <w:rFonts w:ascii="Cambria" w:hAnsi="Cambria"/>
          <w:b/>
        </w:rPr>
        <w:t>Gentille</w:t>
      </w:r>
      <w:proofErr w:type="spellEnd"/>
      <w:r w:rsidRPr="00EB25DB">
        <w:rPr>
          <w:rFonts w:ascii="Cambria" w:hAnsi="Cambria"/>
        </w:rPr>
        <w:t xml:space="preserve"> denomina </w:t>
      </w:r>
      <w:r w:rsidRPr="00EB25DB">
        <w:rPr>
          <w:rFonts w:ascii="Cambria" w:hAnsi="Cambria"/>
          <w:u w:val="single"/>
        </w:rPr>
        <w:t>Anacrusis</w:t>
      </w:r>
      <w:r w:rsidRPr="00EB25DB">
        <w:rPr>
          <w:rFonts w:ascii="Cambria" w:hAnsi="Cambria"/>
        </w:rPr>
        <w:t xml:space="preserve">. </w:t>
      </w:r>
    </w:p>
    <w:p w14:paraId="022A7203" w14:textId="77777777" w:rsidR="00EB25DB" w:rsidRDefault="00EB25DB" w:rsidP="00EB0F4F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 w:rsidRPr="009F32C8">
        <w:rPr>
          <w:rFonts w:ascii="Cambria" w:hAnsi="Cambria"/>
          <w:u w:val="single"/>
        </w:rPr>
        <w:t>R</w:t>
      </w:r>
      <w:r w:rsidR="00F82CC4" w:rsidRPr="009F32C8">
        <w:rPr>
          <w:rFonts w:ascii="Cambria" w:hAnsi="Cambria"/>
          <w:u w:val="single"/>
        </w:rPr>
        <w:t>itmo yámbico</w:t>
      </w:r>
      <w:r w:rsidR="00A8547D" w:rsidRPr="00EB0F4F">
        <w:rPr>
          <w:rFonts w:ascii="Cambria" w:hAnsi="Cambria"/>
        </w:rPr>
        <w:t>(acento en los pares de la penúltima sílaba</w:t>
      </w:r>
      <w:r>
        <w:rPr>
          <w:rFonts w:ascii="Cambria" w:hAnsi="Cambria"/>
        </w:rPr>
        <w:t>, llanos</w:t>
      </w:r>
      <w:r w:rsidR="00A8547D" w:rsidRPr="00EB0F4F">
        <w:rPr>
          <w:rFonts w:ascii="Cambria" w:hAnsi="Cambria"/>
        </w:rPr>
        <w:t xml:space="preserve">) </w:t>
      </w:r>
    </w:p>
    <w:p w14:paraId="3164925D" w14:textId="77777777" w:rsidR="00EB25DB" w:rsidRDefault="00EB25DB" w:rsidP="00EB0F4F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 w:rsidRPr="009F32C8">
        <w:rPr>
          <w:rFonts w:ascii="Cambria" w:hAnsi="Cambria"/>
          <w:u w:val="single"/>
        </w:rPr>
        <w:t>Ritmo</w:t>
      </w:r>
      <w:r w:rsidR="00F82CC4" w:rsidRPr="009F32C8">
        <w:rPr>
          <w:rFonts w:ascii="Cambria" w:hAnsi="Cambria"/>
          <w:u w:val="single"/>
        </w:rPr>
        <w:t xml:space="preserve"> trocaico</w:t>
      </w:r>
      <w:r w:rsidR="00A8547D" w:rsidRPr="00EB0F4F">
        <w:rPr>
          <w:rFonts w:ascii="Cambria" w:hAnsi="Cambria"/>
        </w:rPr>
        <w:t xml:space="preserve"> (acento en los impares en la penúltima sílaba</w:t>
      </w:r>
      <w:r>
        <w:rPr>
          <w:rFonts w:ascii="Cambria" w:hAnsi="Cambria"/>
        </w:rPr>
        <w:t>, agudos o esdrújulos</w:t>
      </w:r>
      <w:r w:rsidR="00A8547D" w:rsidRPr="00EB0F4F">
        <w:rPr>
          <w:rFonts w:ascii="Cambria" w:hAnsi="Cambria"/>
        </w:rPr>
        <w:t>)</w:t>
      </w:r>
    </w:p>
    <w:p w14:paraId="7A4FD93E" w14:textId="77777777" w:rsidR="00F46655" w:rsidRDefault="00F46655" w:rsidP="00175AC2">
      <w:pPr>
        <w:jc w:val="both"/>
        <w:rPr>
          <w:rFonts w:ascii="Cambria" w:hAnsi="Cambria"/>
        </w:rPr>
      </w:pPr>
    </w:p>
    <w:p w14:paraId="644E2019" w14:textId="77777777" w:rsidR="00175AC2" w:rsidRPr="00175AC2" w:rsidRDefault="00175AC2" w:rsidP="00175AC2">
      <w:pPr>
        <w:jc w:val="both"/>
        <w:rPr>
          <w:rFonts w:ascii="Cambria" w:hAnsi="Cambria"/>
        </w:rPr>
      </w:pPr>
      <w:r>
        <w:rPr>
          <w:rFonts w:ascii="Cambria" w:hAnsi="Cambria"/>
        </w:rPr>
        <w:t xml:space="preserve">Tipos de acentos: </w:t>
      </w:r>
    </w:p>
    <w:p w14:paraId="24325399" w14:textId="77777777" w:rsidR="00F46655" w:rsidRDefault="00F46655" w:rsidP="00EB0F4F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 w:rsidRPr="009F32C8">
        <w:rPr>
          <w:rFonts w:ascii="Cambria" w:hAnsi="Cambria"/>
          <w:u w:val="single"/>
        </w:rPr>
        <w:t>A</w:t>
      </w:r>
      <w:r w:rsidR="00F82CC4" w:rsidRPr="009F32C8">
        <w:rPr>
          <w:rFonts w:ascii="Cambria" w:hAnsi="Cambria"/>
          <w:u w:val="single"/>
        </w:rPr>
        <w:t>centos rítmicos</w:t>
      </w:r>
      <w:r w:rsidR="00175AC2">
        <w:rPr>
          <w:rFonts w:ascii="Cambria" w:hAnsi="Cambria"/>
        </w:rPr>
        <w:t xml:space="preserve">. Acento del verso igual al acento estrófico. </w:t>
      </w:r>
    </w:p>
    <w:p w14:paraId="39BDD95E" w14:textId="77777777" w:rsidR="00F46655" w:rsidRDefault="00F46655" w:rsidP="00EB0F4F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 w:rsidRPr="009F32C8">
        <w:rPr>
          <w:rFonts w:ascii="Cambria" w:hAnsi="Cambria"/>
          <w:u w:val="single"/>
        </w:rPr>
        <w:t xml:space="preserve">Acentos </w:t>
      </w:r>
      <w:proofErr w:type="spellStart"/>
      <w:r w:rsidRPr="009F32C8">
        <w:rPr>
          <w:rFonts w:ascii="Cambria" w:hAnsi="Cambria"/>
          <w:u w:val="single"/>
        </w:rPr>
        <w:t>e</w:t>
      </w:r>
      <w:r w:rsidR="00F82CC4" w:rsidRPr="009F32C8">
        <w:rPr>
          <w:rFonts w:ascii="Cambria" w:hAnsi="Cambria"/>
          <w:u w:val="single"/>
        </w:rPr>
        <w:t>xtrarrítmicos</w:t>
      </w:r>
      <w:proofErr w:type="spellEnd"/>
      <w:r w:rsidR="00175AC2">
        <w:rPr>
          <w:rFonts w:ascii="Cambria" w:hAnsi="Cambria"/>
        </w:rPr>
        <w:t xml:space="preserve">. Los que no son acentos estróficos. </w:t>
      </w:r>
    </w:p>
    <w:p w14:paraId="4348BB3F" w14:textId="77777777" w:rsidR="00EB0F4F" w:rsidRDefault="00F46655" w:rsidP="00EB0F4F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 w:rsidRPr="009F32C8">
        <w:rPr>
          <w:rFonts w:ascii="Cambria" w:hAnsi="Cambria"/>
          <w:u w:val="single"/>
        </w:rPr>
        <w:t xml:space="preserve">Acentos </w:t>
      </w:r>
      <w:proofErr w:type="spellStart"/>
      <w:r w:rsidRPr="009F32C8">
        <w:rPr>
          <w:rFonts w:ascii="Cambria" w:hAnsi="Cambria"/>
          <w:u w:val="single"/>
        </w:rPr>
        <w:t>a</w:t>
      </w:r>
      <w:r w:rsidR="00F82CC4" w:rsidRPr="009F32C8">
        <w:rPr>
          <w:rFonts w:ascii="Cambria" w:hAnsi="Cambria"/>
          <w:u w:val="single"/>
        </w:rPr>
        <w:t>ntirrítmicos</w:t>
      </w:r>
      <w:proofErr w:type="spellEnd"/>
      <w:r w:rsidR="00F82CC4" w:rsidRPr="00EB0F4F">
        <w:rPr>
          <w:rFonts w:ascii="Cambria" w:hAnsi="Cambria"/>
        </w:rPr>
        <w:t xml:space="preserve">. </w:t>
      </w:r>
      <w:r w:rsidR="00175AC2">
        <w:rPr>
          <w:rFonts w:ascii="Cambria" w:hAnsi="Cambria"/>
        </w:rPr>
        <w:t>Acento estrófico junto a acento rítmico, es una sílaba tónica pero no tiene acento; no se marca para que se vea bien el acento rítmico. Ej. rítmico/</w:t>
      </w:r>
      <w:proofErr w:type="spellStart"/>
      <w:r w:rsidR="00175AC2">
        <w:rPr>
          <w:rFonts w:ascii="Cambria" w:hAnsi="Cambria"/>
        </w:rPr>
        <w:t>antirítmico</w:t>
      </w:r>
      <w:proofErr w:type="spellEnd"/>
      <w:r w:rsidR="00175AC2">
        <w:rPr>
          <w:rFonts w:ascii="Cambria" w:hAnsi="Cambria"/>
        </w:rPr>
        <w:t>/rítmico.</w:t>
      </w:r>
    </w:p>
    <w:p w14:paraId="58444065" w14:textId="77777777" w:rsidR="00F82CC4" w:rsidRPr="00EB0F4F" w:rsidRDefault="00EB0F4F" w:rsidP="00EB0F4F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 w:rsidRPr="00EB0F4F">
        <w:rPr>
          <w:rFonts w:ascii="Cambria" w:hAnsi="Cambria"/>
        </w:rPr>
        <w:t xml:space="preserve">El </w:t>
      </w:r>
      <w:r w:rsidRPr="00EB0F4F">
        <w:rPr>
          <w:rFonts w:ascii="Cambria" w:hAnsi="Cambria"/>
          <w:u w:val="single"/>
        </w:rPr>
        <w:t>axis rítmico</w:t>
      </w:r>
      <w:r>
        <w:rPr>
          <w:rFonts w:ascii="Cambria" w:hAnsi="Cambria"/>
        </w:rPr>
        <w:t xml:space="preserve">(la sílaba tónica) </w:t>
      </w:r>
      <w:r w:rsidRPr="00EB0F4F">
        <w:rPr>
          <w:rFonts w:ascii="Cambria" w:hAnsi="Cambria"/>
        </w:rPr>
        <w:t xml:space="preserve">es </w:t>
      </w:r>
      <w:proofErr w:type="spellStart"/>
      <w:r w:rsidRPr="00EB0F4F">
        <w:rPr>
          <w:rFonts w:ascii="Cambria" w:hAnsi="Cambria"/>
          <w:u w:val="single"/>
        </w:rPr>
        <w:t>isopolar</w:t>
      </w:r>
      <w:proofErr w:type="spellEnd"/>
      <w:r w:rsidRPr="00EB0F4F">
        <w:rPr>
          <w:rFonts w:ascii="Cambria" w:hAnsi="Cambria"/>
        </w:rPr>
        <w:t xml:space="preserve">, ya que </w:t>
      </w:r>
      <w:r>
        <w:rPr>
          <w:rFonts w:ascii="Cambria" w:hAnsi="Cambria"/>
        </w:rPr>
        <w:t xml:space="preserve">el acento cae </w:t>
      </w:r>
      <w:r w:rsidRPr="00EB0F4F">
        <w:rPr>
          <w:rFonts w:ascii="Cambria" w:hAnsi="Cambria"/>
        </w:rPr>
        <w:t>en todos los versos e</w:t>
      </w:r>
      <w:r>
        <w:rPr>
          <w:rFonts w:ascii="Cambria" w:hAnsi="Cambria"/>
        </w:rPr>
        <w:t>n la penúltima</w:t>
      </w:r>
      <w:r w:rsidRPr="00EB0F4F">
        <w:rPr>
          <w:rFonts w:ascii="Cambria" w:hAnsi="Cambria"/>
        </w:rPr>
        <w:t xml:space="preserve"> posición</w:t>
      </w:r>
      <w:r>
        <w:rPr>
          <w:rFonts w:ascii="Cambria" w:hAnsi="Cambria"/>
        </w:rPr>
        <w:t xml:space="preserve"> (décima en el caso de endecasílabos). </w:t>
      </w:r>
    </w:p>
    <w:p w14:paraId="4D673ABB" w14:textId="77777777" w:rsidR="00F82CC4" w:rsidRPr="00AE5B2A" w:rsidRDefault="00F82CC4" w:rsidP="00AE5B2A">
      <w:pPr>
        <w:jc w:val="both"/>
        <w:rPr>
          <w:rFonts w:ascii="Cambria" w:hAnsi="Cambria"/>
        </w:rPr>
      </w:pPr>
    </w:p>
    <w:p w14:paraId="0C45022F" w14:textId="77777777" w:rsidR="00010E77" w:rsidRPr="00AE5B2A" w:rsidRDefault="00F82CC4" w:rsidP="00AE5B2A">
      <w:pPr>
        <w:jc w:val="both"/>
        <w:rPr>
          <w:rFonts w:ascii="Cambria" w:hAnsi="Cambria"/>
        </w:rPr>
      </w:pPr>
      <w:r w:rsidRPr="00AE5B2A">
        <w:rPr>
          <w:rFonts w:ascii="Cambria" w:hAnsi="Cambria"/>
          <w:b/>
          <w:bCs/>
        </w:rPr>
        <w:t>Endecasílabos</w:t>
      </w:r>
      <w:r w:rsidRPr="00AE5B2A">
        <w:rPr>
          <w:rFonts w:ascii="Cambria" w:hAnsi="Cambria"/>
        </w:rPr>
        <w:t>:</w:t>
      </w:r>
      <w:r w:rsidR="00010E77" w:rsidRPr="00AE5B2A">
        <w:rPr>
          <w:rFonts w:ascii="Cambria" w:hAnsi="Cambria"/>
        </w:rPr>
        <w:t xml:space="preserve"> mayor longitud fónica, </w:t>
      </w:r>
      <w:r w:rsidRPr="00AE5B2A">
        <w:rPr>
          <w:rFonts w:ascii="Cambria" w:hAnsi="Cambria"/>
        </w:rPr>
        <w:t xml:space="preserve">por lo que </w:t>
      </w:r>
      <w:r w:rsidR="00010E77" w:rsidRPr="00AE5B2A">
        <w:rPr>
          <w:rFonts w:ascii="Cambria" w:hAnsi="Cambria"/>
        </w:rPr>
        <w:t>el ton</w:t>
      </w:r>
      <w:r w:rsidR="00135567" w:rsidRPr="00AE5B2A">
        <w:rPr>
          <w:rFonts w:ascii="Cambria" w:hAnsi="Cambria"/>
        </w:rPr>
        <w:t xml:space="preserve">o es más ceremonioso. Hay una gran diversidad polifónica en </w:t>
      </w:r>
      <w:r w:rsidRPr="00AE5B2A">
        <w:rPr>
          <w:rFonts w:ascii="Cambria" w:hAnsi="Cambria"/>
        </w:rPr>
        <w:t>estos versos</w:t>
      </w:r>
      <w:r w:rsidR="00010E77" w:rsidRPr="00AE5B2A">
        <w:rPr>
          <w:rFonts w:ascii="Cambria" w:hAnsi="Cambria"/>
        </w:rPr>
        <w:t>:</w:t>
      </w:r>
    </w:p>
    <w:p w14:paraId="4E718E47" w14:textId="77777777" w:rsidR="00010E77" w:rsidRPr="00AE5B2A" w:rsidRDefault="00010E77" w:rsidP="00AE5B2A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 w:rsidRPr="009F32C8">
        <w:rPr>
          <w:rFonts w:ascii="Cambria" w:hAnsi="Cambria"/>
          <w:u w:val="single"/>
        </w:rPr>
        <w:t>Enfáticos</w:t>
      </w:r>
      <w:r w:rsidRPr="00AE5B2A">
        <w:rPr>
          <w:rFonts w:ascii="Cambria" w:hAnsi="Cambria"/>
        </w:rPr>
        <w:t>: 1,</w:t>
      </w:r>
      <w:r w:rsidR="00135567" w:rsidRPr="00AE5B2A">
        <w:rPr>
          <w:rFonts w:ascii="Cambria" w:hAnsi="Cambria"/>
        </w:rPr>
        <w:t xml:space="preserve"> 6</w:t>
      </w:r>
      <w:r w:rsidRPr="00AE5B2A">
        <w:rPr>
          <w:rFonts w:ascii="Cambria" w:hAnsi="Cambria"/>
        </w:rPr>
        <w:t xml:space="preserve"> y 10.</w:t>
      </w:r>
    </w:p>
    <w:p w14:paraId="756C2563" w14:textId="77777777" w:rsidR="00135567" w:rsidRPr="00AE5B2A" w:rsidRDefault="00010E77" w:rsidP="00AE5B2A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 w:rsidRPr="009F32C8">
        <w:rPr>
          <w:rFonts w:ascii="Cambria" w:hAnsi="Cambria"/>
          <w:u w:val="single"/>
        </w:rPr>
        <w:t>Heroicos</w:t>
      </w:r>
      <w:r w:rsidRPr="00AE5B2A">
        <w:rPr>
          <w:rFonts w:ascii="Cambria" w:hAnsi="Cambria"/>
        </w:rPr>
        <w:t>: 2,</w:t>
      </w:r>
      <w:r w:rsidR="00135567" w:rsidRPr="00AE5B2A">
        <w:rPr>
          <w:rFonts w:ascii="Cambria" w:hAnsi="Cambria"/>
        </w:rPr>
        <w:t xml:space="preserve"> 6</w:t>
      </w:r>
      <w:r w:rsidRPr="00AE5B2A">
        <w:rPr>
          <w:rFonts w:ascii="Cambria" w:hAnsi="Cambria"/>
        </w:rPr>
        <w:t xml:space="preserve"> y 10.</w:t>
      </w:r>
    </w:p>
    <w:p w14:paraId="50E340DF" w14:textId="77777777" w:rsidR="00135567" w:rsidRPr="00AE5B2A" w:rsidRDefault="00010E77" w:rsidP="00AE5B2A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 w:rsidRPr="009F32C8">
        <w:rPr>
          <w:rFonts w:ascii="Cambria" w:hAnsi="Cambria"/>
          <w:u w:val="single"/>
        </w:rPr>
        <w:t>Melódicos</w:t>
      </w:r>
      <w:r w:rsidRPr="00AE5B2A">
        <w:rPr>
          <w:rFonts w:ascii="Cambria" w:hAnsi="Cambria"/>
        </w:rPr>
        <w:t>: 3,</w:t>
      </w:r>
      <w:r w:rsidR="00135567" w:rsidRPr="00AE5B2A">
        <w:rPr>
          <w:rFonts w:ascii="Cambria" w:hAnsi="Cambria"/>
        </w:rPr>
        <w:t xml:space="preserve"> 6</w:t>
      </w:r>
      <w:r w:rsidRPr="00AE5B2A">
        <w:rPr>
          <w:rFonts w:ascii="Cambria" w:hAnsi="Cambria"/>
        </w:rPr>
        <w:t xml:space="preserve"> y 10.</w:t>
      </w:r>
    </w:p>
    <w:p w14:paraId="393C993B" w14:textId="77777777" w:rsidR="009F32C8" w:rsidRDefault="00010E77" w:rsidP="009F32C8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 w:rsidRPr="009F32C8">
        <w:rPr>
          <w:rFonts w:ascii="Cambria" w:hAnsi="Cambria"/>
          <w:u w:val="single"/>
        </w:rPr>
        <w:t>Sáfico</w:t>
      </w:r>
      <w:r w:rsidR="009F32C8">
        <w:rPr>
          <w:rFonts w:ascii="Cambria" w:hAnsi="Cambria"/>
          <w:u w:val="single"/>
        </w:rPr>
        <w:t>s</w:t>
      </w:r>
      <w:r w:rsidRPr="00AE5B2A">
        <w:rPr>
          <w:rFonts w:ascii="Cambria" w:hAnsi="Cambria"/>
        </w:rPr>
        <w:t xml:space="preserve">: 4, 6 u </w:t>
      </w:r>
      <w:r w:rsidR="00135567" w:rsidRPr="00AE5B2A">
        <w:rPr>
          <w:rFonts w:ascii="Cambria" w:hAnsi="Cambria"/>
        </w:rPr>
        <w:t>8</w:t>
      </w:r>
      <w:r w:rsidRPr="00AE5B2A">
        <w:rPr>
          <w:rFonts w:ascii="Cambria" w:hAnsi="Cambria"/>
        </w:rPr>
        <w:t xml:space="preserve"> y 10.</w:t>
      </w:r>
    </w:p>
    <w:p w14:paraId="64CF4DB0" w14:textId="77777777" w:rsidR="00B11B56" w:rsidRDefault="00B11B56" w:rsidP="00B11B56">
      <w:pPr>
        <w:pStyle w:val="Prrafodelista"/>
        <w:jc w:val="both"/>
        <w:rPr>
          <w:rFonts w:ascii="Cambria" w:hAnsi="Cambria"/>
        </w:rPr>
      </w:pPr>
    </w:p>
    <w:p w14:paraId="7FE4504B" w14:textId="77777777" w:rsidR="009F32C8" w:rsidRPr="009F32C8" w:rsidRDefault="00135567" w:rsidP="009F32C8">
      <w:pPr>
        <w:jc w:val="both"/>
        <w:rPr>
          <w:rFonts w:ascii="Cambria" w:hAnsi="Cambria"/>
        </w:rPr>
      </w:pPr>
      <w:r w:rsidRPr="009F32C8">
        <w:rPr>
          <w:rFonts w:ascii="Cambria" w:hAnsi="Cambria"/>
          <w:b/>
        </w:rPr>
        <w:t>Dámaso Alonso</w:t>
      </w:r>
      <w:r w:rsidRPr="009F32C8">
        <w:rPr>
          <w:rFonts w:ascii="Cambria" w:hAnsi="Cambria"/>
        </w:rPr>
        <w:t xml:space="preserve"> haría una clasificación de estos versos: </w:t>
      </w:r>
    </w:p>
    <w:p w14:paraId="74E95B02" w14:textId="78783515" w:rsidR="009F32C8" w:rsidRDefault="009F32C8" w:rsidP="009F32C8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>
        <w:rPr>
          <w:rFonts w:ascii="Cambria" w:hAnsi="Cambria"/>
          <w:u w:val="single"/>
        </w:rPr>
        <w:t>A</w:t>
      </w:r>
      <w:r w:rsidR="003B1C76">
        <w:rPr>
          <w:rFonts w:ascii="Cambria" w:hAnsi="Cambria"/>
          <w:u w:val="single"/>
        </w:rPr>
        <w:t xml:space="preserve"> </w:t>
      </w:r>
      <w:proofErr w:type="spellStart"/>
      <w:r w:rsidR="00135567" w:rsidRPr="009F32C8">
        <w:rPr>
          <w:rFonts w:ascii="Cambria" w:hAnsi="Cambria"/>
          <w:u w:val="single"/>
        </w:rPr>
        <w:t>maiori</w:t>
      </w:r>
      <w:proofErr w:type="spellEnd"/>
      <w:r w:rsidR="00135567" w:rsidRPr="009F32C8">
        <w:rPr>
          <w:rFonts w:ascii="Cambria" w:hAnsi="Cambria"/>
        </w:rPr>
        <w:t xml:space="preserve"> los acentos cuya posición se encuentra en la 6º y 10º posición</w:t>
      </w:r>
      <w:r>
        <w:rPr>
          <w:rFonts w:ascii="Cambria" w:hAnsi="Cambria"/>
        </w:rPr>
        <w:t>.</w:t>
      </w:r>
    </w:p>
    <w:p w14:paraId="37554F0B" w14:textId="369954C6" w:rsidR="009F32C8" w:rsidRDefault="009F32C8" w:rsidP="009F32C8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>
        <w:rPr>
          <w:rFonts w:ascii="Cambria" w:hAnsi="Cambria"/>
          <w:u w:val="single"/>
        </w:rPr>
        <w:t>A</w:t>
      </w:r>
      <w:r w:rsidR="003B1C76">
        <w:rPr>
          <w:rFonts w:ascii="Cambria" w:hAnsi="Cambria"/>
          <w:u w:val="single"/>
        </w:rPr>
        <w:t xml:space="preserve"> </w:t>
      </w:r>
      <w:proofErr w:type="spellStart"/>
      <w:r w:rsidR="00135567" w:rsidRPr="009F32C8">
        <w:rPr>
          <w:rFonts w:ascii="Cambria" w:hAnsi="Cambria"/>
          <w:u w:val="single"/>
        </w:rPr>
        <w:t>minori</w:t>
      </w:r>
      <w:proofErr w:type="spellEnd"/>
      <w:r w:rsidR="00135567" w:rsidRPr="009F32C8">
        <w:rPr>
          <w:rFonts w:ascii="Cambria" w:hAnsi="Cambria"/>
        </w:rPr>
        <w:t xml:space="preserve"> los que cuentan con acentos en la 8º y 10º posición versal. </w:t>
      </w:r>
    </w:p>
    <w:p w14:paraId="5EC62173" w14:textId="77777777" w:rsidR="00135567" w:rsidRPr="009F32C8" w:rsidRDefault="00135567" w:rsidP="009F32C8">
      <w:pPr>
        <w:jc w:val="both"/>
        <w:rPr>
          <w:rFonts w:ascii="Cambria" w:hAnsi="Cambria"/>
        </w:rPr>
      </w:pPr>
      <w:r w:rsidRPr="009F32C8">
        <w:rPr>
          <w:rFonts w:ascii="Cambria" w:hAnsi="Cambria"/>
        </w:rPr>
        <w:t>En este caso…</w:t>
      </w:r>
    </w:p>
    <w:p w14:paraId="71FE2B6A" w14:textId="77777777" w:rsidR="00175AC2" w:rsidRDefault="00175AC2" w:rsidP="00AE5B2A">
      <w:pPr>
        <w:ind w:firstLine="360"/>
        <w:jc w:val="both"/>
        <w:rPr>
          <w:rFonts w:ascii="Cambria" w:hAnsi="Cambria"/>
        </w:rPr>
      </w:pPr>
    </w:p>
    <w:p w14:paraId="3ED47E44" w14:textId="77777777" w:rsidR="00175AC2" w:rsidRPr="00AE5B2A" w:rsidRDefault="00175AC2" w:rsidP="00AE5B2A">
      <w:pPr>
        <w:ind w:firstLine="360"/>
        <w:jc w:val="both"/>
        <w:rPr>
          <w:rFonts w:ascii="Cambria" w:hAnsi="Cambria"/>
        </w:rPr>
      </w:pPr>
      <w:r>
        <w:rPr>
          <w:rFonts w:ascii="Cambria" w:hAnsi="Cambria"/>
        </w:rPr>
        <w:t xml:space="preserve">Lo habitual es encontrar distintos patrones acentuales coexistiendo, como en este caso. Por lo que podemos concluir que es un </w:t>
      </w:r>
      <w:r w:rsidRPr="009F32C8">
        <w:rPr>
          <w:rFonts w:ascii="Cambria" w:hAnsi="Cambria"/>
          <w:b/>
          <w:bCs/>
        </w:rPr>
        <w:t xml:space="preserve">poema </w:t>
      </w:r>
      <w:proofErr w:type="spellStart"/>
      <w:r w:rsidRPr="009F32C8">
        <w:rPr>
          <w:rFonts w:ascii="Cambria" w:hAnsi="Cambria"/>
          <w:b/>
          <w:bCs/>
        </w:rPr>
        <w:t>polirítmico</w:t>
      </w:r>
      <w:proofErr w:type="spellEnd"/>
      <w:r>
        <w:rPr>
          <w:rFonts w:ascii="Cambria" w:hAnsi="Cambria"/>
        </w:rPr>
        <w:t xml:space="preserve">. </w:t>
      </w:r>
    </w:p>
    <w:p w14:paraId="78FCBACF" w14:textId="77777777" w:rsidR="00010E77" w:rsidRPr="00AE5B2A" w:rsidRDefault="00010E77" w:rsidP="00AE5B2A">
      <w:pPr>
        <w:ind w:firstLine="360"/>
        <w:jc w:val="both"/>
        <w:rPr>
          <w:rFonts w:ascii="Cambria" w:hAnsi="Cambria"/>
        </w:rPr>
      </w:pPr>
    </w:p>
    <w:p w14:paraId="12979BAD" w14:textId="305FE80E" w:rsidR="00010E77" w:rsidRPr="003B1C76" w:rsidRDefault="00010E77" w:rsidP="003B1C76">
      <w:pPr>
        <w:pStyle w:val="Prrafodelista"/>
        <w:numPr>
          <w:ilvl w:val="1"/>
          <w:numId w:val="5"/>
        </w:numPr>
        <w:jc w:val="both"/>
        <w:rPr>
          <w:rFonts w:ascii="Cambria" w:hAnsi="Cambria"/>
        </w:rPr>
      </w:pPr>
      <w:r w:rsidRPr="003B1C76">
        <w:rPr>
          <w:rFonts w:ascii="Cambria" w:hAnsi="Cambria"/>
        </w:rPr>
        <w:t>PAUSAS</w:t>
      </w:r>
    </w:p>
    <w:p w14:paraId="5D3BF4B7" w14:textId="77777777" w:rsidR="00175AC2" w:rsidRDefault="00175AC2" w:rsidP="00175AC2">
      <w:pPr>
        <w:jc w:val="both"/>
        <w:rPr>
          <w:rFonts w:ascii="Cambria" w:hAnsi="Cambria"/>
        </w:rPr>
      </w:pPr>
    </w:p>
    <w:p w14:paraId="60280B83" w14:textId="77777777" w:rsidR="00927A7C" w:rsidRDefault="00927A7C" w:rsidP="00927A7C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 w:rsidRPr="00927A7C">
        <w:rPr>
          <w:rFonts w:ascii="Cambria" w:hAnsi="Cambria"/>
          <w:u w:val="single"/>
        </w:rPr>
        <w:t>Encabalgamientos</w:t>
      </w:r>
      <w:r w:rsidRPr="00AE5B2A">
        <w:rPr>
          <w:rFonts w:ascii="Cambria" w:hAnsi="Cambria"/>
        </w:rPr>
        <w:t>:</w:t>
      </w:r>
      <w:r>
        <w:rPr>
          <w:rFonts w:ascii="Cambria" w:hAnsi="Cambria"/>
        </w:rPr>
        <w:t xml:space="preserve"> verso encabalgante y verso encabalgado. Tipos: </w:t>
      </w:r>
    </w:p>
    <w:p w14:paraId="7B4E842B" w14:textId="77777777" w:rsidR="00927A7C" w:rsidRDefault="00927A7C" w:rsidP="00927A7C">
      <w:pPr>
        <w:pStyle w:val="Prrafodelista"/>
        <w:numPr>
          <w:ilvl w:val="1"/>
          <w:numId w:val="1"/>
        </w:numPr>
        <w:jc w:val="both"/>
        <w:rPr>
          <w:rFonts w:ascii="Cambria" w:hAnsi="Cambria"/>
        </w:rPr>
      </w:pPr>
      <w:r>
        <w:rPr>
          <w:rFonts w:ascii="Cambria" w:hAnsi="Cambria"/>
        </w:rPr>
        <w:t>Ve</w:t>
      </w:r>
      <w:r w:rsidRPr="00AE5B2A">
        <w:rPr>
          <w:rFonts w:ascii="Cambria" w:hAnsi="Cambria"/>
        </w:rPr>
        <w:t>rsal</w:t>
      </w:r>
      <w:r>
        <w:rPr>
          <w:rFonts w:ascii="Cambria" w:hAnsi="Cambria"/>
        </w:rPr>
        <w:t xml:space="preserve"> (entre un verso y otro)</w:t>
      </w:r>
    </w:p>
    <w:p w14:paraId="0E314ED3" w14:textId="77777777" w:rsidR="00927A7C" w:rsidRDefault="00927A7C" w:rsidP="00927A7C">
      <w:pPr>
        <w:pStyle w:val="Prrafodelista"/>
        <w:numPr>
          <w:ilvl w:val="1"/>
          <w:numId w:val="1"/>
        </w:numPr>
        <w:jc w:val="both"/>
        <w:rPr>
          <w:rFonts w:ascii="Cambria" w:hAnsi="Cambria"/>
        </w:rPr>
      </w:pPr>
      <w:r>
        <w:rPr>
          <w:rFonts w:ascii="Cambria" w:hAnsi="Cambria"/>
        </w:rPr>
        <w:t>M</w:t>
      </w:r>
      <w:r w:rsidRPr="00AE5B2A">
        <w:rPr>
          <w:rFonts w:ascii="Cambria" w:hAnsi="Cambria"/>
        </w:rPr>
        <w:t>edial</w:t>
      </w:r>
      <w:r>
        <w:rPr>
          <w:rFonts w:ascii="Cambria" w:hAnsi="Cambria"/>
        </w:rPr>
        <w:t xml:space="preserve"> (entre dos hemistiquios)</w:t>
      </w:r>
    </w:p>
    <w:p w14:paraId="14A9A908" w14:textId="77777777" w:rsidR="00927A7C" w:rsidRDefault="00927A7C" w:rsidP="00927A7C">
      <w:pPr>
        <w:pStyle w:val="Prrafodelista"/>
        <w:numPr>
          <w:ilvl w:val="1"/>
          <w:numId w:val="1"/>
        </w:numPr>
        <w:jc w:val="both"/>
        <w:rPr>
          <w:rFonts w:ascii="Cambria" w:hAnsi="Cambria"/>
        </w:rPr>
      </w:pPr>
      <w:r>
        <w:rPr>
          <w:rFonts w:ascii="Cambria" w:hAnsi="Cambria"/>
        </w:rPr>
        <w:t>L</w:t>
      </w:r>
      <w:r w:rsidRPr="00AE5B2A">
        <w:rPr>
          <w:rFonts w:ascii="Cambria" w:hAnsi="Cambria"/>
        </w:rPr>
        <w:t>éxico</w:t>
      </w:r>
      <w:r>
        <w:rPr>
          <w:rFonts w:ascii="Cambria" w:hAnsi="Cambria"/>
        </w:rPr>
        <w:t xml:space="preserve"> (entre una palabra)</w:t>
      </w:r>
    </w:p>
    <w:p w14:paraId="4BC64A1C" w14:textId="77777777" w:rsidR="00927A7C" w:rsidRDefault="00927A7C" w:rsidP="00927A7C">
      <w:pPr>
        <w:pStyle w:val="Prrafodelista"/>
        <w:numPr>
          <w:ilvl w:val="1"/>
          <w:numId w:val="1"/>
        </w:numPr>
        <w:jc w:val="both"/>
        <w:rPr>
          <w:rFonts w:ascii="Cambria" w:hAnsi="Cambria"/>
        </w:rPr>
      </w:pPr>
      <w:proofErr w:type="spellStart"/>
      <w:r>
        <w:rPr>
          <w:rFonts w:ascii="Cambria" w:hAnsi="Cambria"/>
        </w:rPr>
        <w:t>S</w:t>
      </w:r>
      <w:r w:rsidRPr="00AE5B2A">
        <w:rPr>
          <w:rFonts w:ascii="Cambria" w:hAnsi="Cambria"/>
        </w:rPr>
        <w:t>irremático</w:t>
      </w:r>
      <w:proofErr w:type="spellEnd"/>
      <w:r>
        <w:rPr>
          <w:rFonts w:ascii="Cambria" w:hAnsi="Cambria"/>
        </w:rPr>
        <w:t xml:space="preserve"> (entre sintagmas)</w:t>
      </w:r>
    </w:p>
    <w:p w14:paraId="1115E27A" w14:textId="77777777" w:rsidR="00927A7C" w:rsidRDefault="00927A7C" w:rsidP="00927A7C">
      <w:pPr>
        <w:pStyle w:val="Prrafodelista"/>
        <w:numPr>
          <w:ilvl w:val="1"/>
          <w:numId w:val="1"/>
        </w:numPr>
        <w:jc w:val="both"/>
        <w:rPr>
          <w:rFonts w:ascii="Cambria" w:hAnsi="Cambria"/>
        </w:rPr>
      </w:pPr>
      <w:r>
        <w:rPr>
          <w:rFonts w:ascii="Cambria" w:hAnsi="Cambria"/>
        </w:rPr>
        <w:t>A</w:t>
      </w:r>
      <w:r w:rsidRPr="00AE5B2A">
        <w:rPr>
          <w:rFonts w:ascii="Cambria" w:hAnsi="Cambria"/>
        </w:rPr>
        <w:t xml:space="preserve">brupto </w:t>
      </w:r>
      <w:r>
        <w:rPr>
          <w:rFonts w:ascii="Cambria" w:hAnsi="Cambria"/>
        </w:rPr>
        <w:t>(hasta antes de la mitad del verso siguiente)</w:t>
      </w:r>
    </w:p>
    <w:p w14:paraId="0F9E0EAE" w14:textId="77777777" w:rsidR="00927A7C" w:rsidRPr="00AE5B2A" w:rsidRDefault="00927A7C" w:rsidP="00927A7C">
      <w:pPr>
        <w:pStyle w:val="Prrafodelista"/>
        <w:numPr>
          <w:ilvl w:val="1"/>
          <w:numId w:val="1"/>
        </w:numPr>
        <w:jc w:val="both"/>
        <w:rPr>
          <w:rFonts w:ascii="Cambria" w:hAnsi="Cambria"/>
        </w:rPr>
      </w:pPr>
      <w:r>
        <w:rPr>
          <w:rFonts w:ascii="Cambria" w:hAnsi="Cambria"/>
        </w:rPr>
        <w:t>S</w:t>
      </w:r>
      <w:r w:rsidRPr="00AE5B2A">
        <w:rPr>
          <w:rFonts w:ascii="Cambria" w:hAnsi="Cambria"/>
        </w:rPr>
        <w:t>uave</w:t>
      </w:r>
      <w:r>
        <w:rPr>
          <w:rFonts w:ascii="Cambria" w:hAnsi="Cambria"/>
        </w:rPr>
        <w:t xml:space="preserve"> (hasta después de la mitad del verso siguiente)</w:t>
      </w:r>
      <w:r w:rsidRPr="00AE5B2A">
        <w:rPr>
          <w:rFonts w:ascii="Cambria" w:hAnsi="Cambria"/>
        </w:rPr>
        <w:t xml:space="preserve">. </w:t>
      </w:r>
    </w:p>
    <w:p w14:paraId="3DA5F111" w14:textId="77777777" w:rsidR="00927A7C" w:rsidRDefault="00927A7C" w:rsidP="00927A7C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>
        <w:rPr>
          <w:rFonts w:ascii="Cambria" w:hAnsi="Cambria"/>
        </w:rPr>
        <w:t>S</w:t>
      </w:r>
      <w:r w:rsidRPr="00AE5B2A">
        <w:rPr>
          <w:rFonts w:ascii="Cambria" w:hAnsi="Cambria"/>
        </w:rPr>
        <w:t xml:space="preserve">i no hay encabalgamientos: </w:t>
      </w:r>
      <w:proofErr w:type="spellStart"/>
      <w:r w:rsidRPr="00483C76">
        <w:rPr>
          <w:rFonts w:ascii="Cambria" w:hAnsi="Cambria"/>
          <w:u w:val="single"/>
        </w:rPr>
        <w:t>esticomitia</w:t>
      </w:r>
      <w:proofErr w:type="spellEnd"/>
      <w:r w:rsidRPr="00AE5B2A">
        <w:rPr>
          <w:rFonts w:ascii="Cambria" w:hAnsi="Cambria"/>
        </w:rPr>
        <w:t>, lo que favorece un ritmo más ágil.</w:t>
      </w:r>
    </w:p>
    <w:p w14:paraId="221DFA6F" w14:textId="77777777" w:rsidR="00483C76" w:rsidRPr="00AE5B2A" w:rsidRDefault="00483C76" w:rsidP="00927A7C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proofErr w:type="spellStart"/>
      <w:r w:rsidRPr="00483C76">
        <w:rPr>
          <w:rFonts w:ascii="Cambria" w:hAnsi="Cambria"/>
          <w:u w:val="single"/>
        </w:rPr>
        <w:t>Braquistiquio</w:t>
      </w:r>
      <w:proofErr w:type="spellEnd"/>
      <w:r w:rsidRPr="00175AC2">
        <w:rPr>
          <w:rFonts w:ascii="Cambria" w:hAnsi="Cambria"/>
        </w:rPr>
        <w:t xml:space="preserve"> o hemistiquio corto: pausa más breve entre dos pausas, el tono sube.</w:t>
      </w:r>
    </w:p>
    <w:p w14:paraId="731D4552" w14:textId="77777777" w:rsidR="00927A7C" w:rsidRPr="00AE5B2A" w:rsidRDefault="00927A7C" w:rsidP="00AE5B2A">
      <w:pPr>
        <w:ind w:left="360"/>
        <w:jc w:val="both"/>
        <w:rPr>
          <w:rFonts w:ascii="Cambria" w:hAnsi="Cambria"/>
        </w:rPr>
      </w:pPr>
    </w:p>
    <w:p w14:paraId="44F94231" w14:textId="77777777" w:rsidR="00175AC2" w:rsidRDefault="00010E77" w:rsidP="00AE5B2A">
      <w:pPr>
        <w:jc w:val="both"/>
        <w:rPr>
          <w:rFonts w:ascii="Cambria" w:hAnsi="Cambria"/>
        </w:rPr>
      </w:pPr>
      <w:r w:rsidRPr="00AE5B2A">
        <w:rPr>
          <w:rFonts w:ascii="Cambria" w:hAnsi="Cambria"/>
        </w:rPr>
        <w:t>E</w:t>
      </w:r>
      <w:r w:rsidR="00B54D72" w:rsidRPr="00AE5B2A">
        <w:rPr>
          <w:rFonts w:ascii="Cambria" w:hAnsi="Cambria"/>
        </w:rPr>
        <w:t xml:space="preserve">stamos ante un poema </w:t>
      </w:r>
      <w:proofErr w:type="spellStart"/>
      <w:r w:rsidR="00B54D72" w:rsidRPr="00AE5B2A">
        <w:rPr>
          <w:rFonts w:ascii="Cambria" w:hAnsi="Cambria"/>
          <w:b/>
        </w:rPr>
        <w:t>polipausado</w:t>
      </w:r>
      <w:proofErr w:type="spellEnd"/>
      <w:r w:rsidR="00B54D72" w:rsidRPr="00AE5B2A">
        <w:rPr>
          <w:rFonts w:ascii="Cambria" w:hAnsi="Cambria"/>
        </w:rPr>
        <w:t>, un descanso del grupo fónico</w:t>
      </w:r>
      <w:r w:rsidR="00F82CC4" w:rsidRPr="00AE5B2A">
        <w:rPr>
          <w:rFonts w:ascii="Cambria" w:hAnsi="Cambria"/>
        </w:rPr>
        <w:t xml:space="preserve">, </w:t>
      </w:r>
      <w:r w:rsidR="00135567" w:rsidRPr="00AE5B2A">
        <w:rPr>
          <w:rFonts w:ascii="Cambria" w:hAnsi="Cambria"/>
        </w:rPr>
        <w:t xml:space="preserve">que permitiría respirar y apreciar la sintaxis del poema. </w:t>
      </w:r>
    </w:p>
    <w:p w14:paraId="296D1EC1" w14:textId="77777777" w:rsidR="00483C76" w:rsidRPr="00483C76" w:rsidRDefault="00483C76" w:rsidP="00483C76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 w:rsidRPr="00483C76">
        <w:rPr>
          <w:rFonts w:ascii="Cambria" w:hAnsi="Cambria"/>
        </w:rPr>
        <w:t xml:space="preserve">Todos los versos cuentan con </w:t>
      </w:r>
      <w:r w:rsidRPr="009F32C8">
        <w:rPr>
          <w:rFonts w:ascii="Cambria" w:hAnsi="Cambria"/>
          <w:u w:val="single"/>
        </w:rPr>
        <w:t>pausas versales</w:t>
      </w:r>
      <w:r w:rsidRPr="00483C76">
        <w:rPr>
          <w:rFonts w:ascii="Cambria" w:hAnsi="Cambria"/>
        </w:rPr>
        <w:t xml:space="preserve">. </w:t>
      </w:r>
    </w:p>
    <w:p w14:paraId="5A419A7E" w14:textId="77777777" w:rsidR="00483C76" w:rsidRPr="00483C76" w:rsidRDefault="00135567" w:rsidP="00483C76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 w:rsidRPr="00483C76">
        <w:rPr>
          <w:rFonts w:ascii="Cambria" w:hAnsi="Cambria"/>
        </w:rPr>
        <w:t xml:space="preserve">Hay </w:t>
      </w:r>
      <w:r w:rsidRPr="009F32C8">
        <w:rPr>
          <w:rFonts w:ascii="Cambria" w:hAnsi="Cambria"/>
          <w:u w:val="single"/>
        </w:rPr>
        <w:t>pausas estróficas</w:t>
      </w:r>
      <w:r w:rsidRPr="00483C76">
        <w:rPr>
          <w:rFonts w:ascii="Cambria" w:hAnsi="Cambria"/>
        </w:rPr>
        <w:t xml:space="preserve"> al final de </w:t>
      </w:r>
      <w:r w:rsidR="00F82CC4" w:rsidRPr="00483C76">
        <w:rPr>
          <w:rFonts w:ascii="Cambria" w:hAnsi="Cambria"/>
        </w:rPr>
        <w:t>cada párrafo</w:t>
      </w:r>
      <w:r w:rsidRPr="00483C76">
        <w:rPr>
          <w:rFonts w:ascii="Cambria" w:hAnsi="Cambria"/>
        </w:rPr>
        <w:t xml:space="preserve"> (4,8,11 y 14</w:t>
      </w:r>
      <w:r w:rsidR="00F82CC4" w:rsidRPr="00483C76">
        <w:rPr>
          <w:rFonts w:ascii="Cambria" w:hAnsi="Cambria"/>
        </w:rPr>
        <w:t xml:space="preserve"> en soneto</w:t>
      </w:r>
      <w:r w:rsidRPr="00483C76">
        <w:rPr>
          <w:rFonts w:ascii="Cambria" w:hAnsi="Cambria"/>
        </w:rPr>
        <w:t xml:space="preserve">). </w:t>
      </w:r>
    </w:p>
    <w:p w14:paraId="21D0BF73" w14:textId="77777777" w:rsidR="009174C1" w:rsidRPr="00483C76" w:rsidRDefault="00483C76" w:rsidP="00483C76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 w:rsidRPr="00483C76">
        <w:rPr>
          <w:rFonts w:ascii="Cambria" w:hAnsi="Cambria"/>
        </w:rPr>
        <w:t>E</w:t>
      </w:r>
      <w:r w:rsidR="00135567" w:rsidRPr="00483C76">
        <w:rPr>
          <w:rFonts w:ascii="Cambria" w:hAnsi="Cambria"/>
        </w:rPr>
        <w:t xml:space="preserve">n el último, además, una </w:t>
      </w:r>
      <w:r w:rsidR="00135567" w:rsidRPr="009F32C8">
        <w:rPr>
          <w:rFonts w:ascii="Cambria" w:hAnsi="Cambria"/>
          <w:u w:val="single"/>
        </w:rPr>
        <w:t>pausa final</w:t>
      </w:r>
      <w:r w:rsidR="00135567" w:rsidRPr="00483C76">
        <w:rPr>
          <w:rFonts w:ascii="Cambria" w:hAnsi="Cambria"/>
        </w:rPr>
        <w:t xml:space="preserve">. </w:t>
      </w:r>
      <w:r w:rsidR="002F0BBD" w:rsidRPr="009F32C8">
        <w:rPr>
          <w:rFonts w:ascii="Cambria" w:hAnsi="Cambria"/>
          <w:i/>
          <w:iCs/>
        </w:rPr>
        <w:t>“El lunar es el punto final del poema”,</w:t>
      </w:r>
      <w:r w:rsidR="002F0BBD" w:rsidRPr="00483C76">
        <w:rPr>
          <w:rFonts w:ascii="Cambria" w:hAnsi="Cambria"/>
        </w:rPr>
        <w:t xml:space="preserve"> decía </w:t>
      </w:r>
      <w:r w:rsidR="002F0BBD" w:rsidRPr="009F32C8">
        <w:rPr>
          <w:rFonts w:ascii="Cambria" w:hAnsi="Cambria"/>
          <w:b/>
          <w:bCs/>
        </w:rPr>
        <w:t>Ramón Gómez de la Serna</w:t>
      </w:r>
      <w:r w:rsidR="002F0BBD" w:rsidRPr="00483C76">
        <w:rPr>
          <w:rFonts w:ascii="Cambria" w:hAnsi="Cambria"/>
        </w:rPr>
        <w:t xml:space="preserve"> en una de sus greguerías vanguardistas. </w:t>
      </w:r>
    </w:p>
    <w:p w14:paraId="604D52ED" w14:textId="77777777" w:rsidR="00010E77" w:rsidRPr="00AE5B2A" w:rsidRDefault="00010E77" w:rsidP="00AE5B2A">
      <w:pPr>
        <w:jc w:val="both"/>
        <w:rPr>
          <w:rFonts w:ascii="Cambria" w:hAnsi="Cambria"/>
        </w:rPr>
      </w:pPr>
    </w:p>
    <w:p w14:paraId="153470B3" w14:textId="77777777" w:rsidR="009174C1" w:rsidRPr="00AE5B2A" w:rsidRDefault="00135567" w:rsidP="00AE5B2A">
      <w:pPr>
        <w:jc w:val="both"/>
        <w:rPr>
          <w:rFonts w:ascii="Cambria" w:hAnsi="Cambria"/>
        </w:rPr>
      </w:pPr>
      <w:r w:rsidRPr="00AE5B2A">
        <w:rPr>
          <w:rFonts w:ascii="Cambria" w:hAnsi="Cambria"/>
        </w:rPr>
        <w:tab/>
        <w:t xml:space="preserve">Hay alteraciones en el plano fónico y consonántico o </w:t>
      </w:r>
      <w:proofErr w:type="spellStart"/>
      <w:r w:rsidRPr="00AE5B2A">
        <w:rPr>
          <w:rFonts w:ascii="Cambria" w:hAnsi="Cambria"/>
        </w:rPr>
        <w:t>fonosimbolismo</w:t>
      </w:r>
      <w:proofErr w:type="spellEnd"/>
      <w:r w:rsidRPr="00AE5B2A">
        <w:rPr>
          <w:rFonts w:ascii="Cambria" w:hAnsi="Cambria"/>
        </w:rPr>
        <w:t xml:space="preserve">, como lo denomina </w:t>
      </w:r>
      <w:r w:rsidRPr="00AE5B2A">
        <w:rPr>
          <w:rFonts w:ascii="Cambria" w:hAnsi="Cambria"/>
          <w:b/>
        </w:rPr>
        <w:t>Isabel Paraíso</w:t>
      </w:r>
      <w:r w:rsidRPr="00AE5B2A">
        <w:rPr>
          <w:rFonts w:ascii="Cambria" w:hAnsi="Cambria"/>
        </w:rPr>
        <w:t xml:space="preserve">. Encontramos cierta musicalidad a lo largo de todo el poema, especialmente en </w:t>
      </w:r>
      <w:r w:rsidR="00841BC4" w:rsidRPr="00AE5B2A">
        <w:rPr>
          <w:rFonts w:ascii="Cambria" w:hAnsi="Cambria"/>
        </w:rPr>
        <w:t>…</w:t>
      </w:r>
    </w:p>
    <w:p w14:paraId="17D42F17" w14:textId="77777777" w:rsidR="009174C1" w:rsidRPr="00AE5B2A" w:rsidRDefault="001B2A77" w:rsidP="00AE5B2A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 w:rsidRPr="00AE5B2A">
        <w:rPr>
          <w:rFonts w:ascii="Cambria" w:hAnsi="Cambria"/>
          <w:u w:val="single"/>
        </w:rPr>
        <w:t>Aliteración</w:t>
      </w:r>
      <w:r w:rsidR="00841BC4" w:rsidRPr="00AE5B2A">
        <w:rPr>
          <w:rFonts w:ascii="Cambria" w:hAnsi="Cambria"/>
        </w:rPr>
        <w:t>(repetir consonantes)</w:t>
      </w:r>
    </w:p>
    <w:p w14:paraId="421F3157" w14:textId="77777777" w:rsidR="009174C1" w:rsidRPr="00AE5B2A" w:rsidRDefault="00841BC4" w:rsidP="00AE5B2A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 w:rsidRPr="00AE5B2A">
        <w:rPr>
          <w:rFonts w:ascii="Cambria" w:hAnsi="Cambria"/>
          <w:u w:val="single"/>
        </w:rPr>
        <w:t>Paronomasia</w:t>
      </w:r>
      <w:r w:rsidRPr="00AE5B2A">
        <w:rPr>
          <w:rFonts w:ascii="Cambria" w:hAnsi="Cambria"/>
        </w:rPr>
        <w:t xml:space="preserve"> en (palabras con sonido similar, como mesa-misa)</w:t>
      </w:r>
      <w:r w:rsidR="00135567" w:rsidRPr="00AE5B2A">
        <w:rPr>
          <w:rFonts w:ascii="Cambria" w:hAnsi="Cambria"/>
        </w:rPr>
        <w:t xml:space="preserve"> recurso muy utilizado en el Barroco, especialmente por Góngora y Quevedo</w:t>
      </w:r>
      <w:r w:rsidR="00C060BB" w:rsidRPr="00AE5B2A">
        <w:rPr>
          <w:rFonts w:ascii="Cambria" w:hAnsi="Cambria"/>
        </w:rPr>
        <w:t>.</w:t>
      </w:r>
    </w:p>
    <w:p w14:paraId="41B4A1FC" w14:textId="77777777" w:rsidR="00135567" w:rsidRPr="00AE5B2A" w:rsidRDefault="00135567" w:rsidP="00AE5B2A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 w:rsidRPr="00AE5B2A">
        <w:rPr>
          <w:rFonts w:ascii="Cambria" w:hAnsi="Cambria"/>
          <w:u w:val="single"/>
        </w:rPr>
        <w:t>Azeuxis</w:t>
      </w:r>
      <w:r w:rsidRPr="00AE5B2A">
        <w:rPr>
          <w:rFonts w:ascii="Cambria" w:hAnsi="Cambria"/>
        </w:rPr>
        <w:t xml:space="preserve">, que según Felipe Robles existe en </w:t>
      </w:r>
      <w:r w:rsidR="00841BC4" w:rsidRPr="00AE5B2A">
        <w:rPr>
          <w:rFonts w:ascii="Cambria" w:hAnsi="Cambria"/>
        </w:rPr>
        <w:t xml:space="preserve">la unión de dos vocales fuertes. </w:t>
      </w:r>
    </w:p>
    <w:p w14:paraId="49B7100C" w14:textId="77777777" w:rsidR="00EC4481" w:rsidRPr="00AE5B2A" w:rsidRDefault="00EC4481" w:rsidP="00AE5B2A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 w:rsidRPr="00AE5B2A">
        <w:rPr>
          <w:rFonts w:ascii="Cambria" w:hAnsi="Cambria"/>
          <w:u w:val="single"/>
        </w:rPr>
        <w:t xml:space="preserve">Onomatopeya </w:t>
      </w:r>
    </w:p>
    <w:p w14:paraId="0EEF6B7D" w14:textId="77777777" w:rsidR="00841BC4" w:rsidRPr="00AE5B2A" w:rsidRDefault="00841BC4" w:rsidP="00AE5B2A">
      <w:pPr>
        <w:jc w:val="both"/>
        <w:rPr>
          <w:rFonts w:ascii="Cambria" w:hAnsi="Cambria"/>
        </w:rPr>
      </w:pPr>
    </w:p>
    <w:p w14:paraId="11FB46B2" w14:textId="77777777" w:rsidR="00433422" w:rsidRDefault="00433422" w:rsidP="00AE5B2A">
      <w:pPr>
        <w:jc w:val="both"/>
        <w:rPr>
          <w:rFonts w:ascii="Cambria" w:hAnsi="Cambria"/>
          <w:b/>
          <w:u w:val="single"/>
        </w:rPr>
      </w:pPr>
    </w:p>
    <w:p w14:paraId="6FD3DB8D" w14:textId="77777777" w:rsidR="00433422" w:rsidRDefault="00433422" w:rsidP="00AE5B2A">
      <w:pPr>
        <w:jc w:val="both"/>
        <w:rPr>
          <w:rFonts w:ascii="Cambria" w:hAnsi="Cambria"/>
          <w:b/>
          <w:u w:val="single"/>
        </w:rPr>
      </w:pPr>
    </w:p>
    <w:p w14:paraId="2D9A959A" w14:textId="77777777" w:rsidR="00433422" w:rsidRDefault="00433422" w:rsidP="00AE5B2A">
      <w:pPr>
        <w:jc w:val="both"/>
        <w:rPr>
          <w:rFonts w:ascii="Cambria" w:hAnsi="Cambria"/>
          <w:b/>
          <w:u w:val="single"/>
        </w:rPr>
      </w:pPr>
    </w:p>
    <w:p w14:paraId="1E6A05A5" w14:textId="77777777" w:rsidR="00433422" w:rsidRDefault="00433422" w:rsidP="00AE5B2A">
      <w:pPr>
        <w:jc w:val="both"/>
        <w:rPr>
          <w:rFonts w:ascii="Cambria" w:hAnsi="Cambria"/>
          <w:b/>
          <w:u w:val="single"/>
        </w:rPr>
      </w:pPr>
    </w:p>
    <w:p w14:paraId="64675678" w14:textId="77777777" w:rsidR="00433422" w:rsidRDefault="00433422" w:rsidP="00AE5B2A">
      <w:pPr>
        <w:jc w:val="both"/>
        <w:rPr>
          <w:rFonts w:ascii="Cambria" w:hAnsi="Cambria"/>
          <w:b/>
          <w:u w:val="single"/>
        </w:rPr>
      </w:pPr>
    </w:p>
    <w:p w14:paraId="6B6D1707" w14:textId="3037C3A0" w:rsidR="00135567" w:rsidRPr="003B1C76" w:rsidRDefault="00135567" w:rsidP="003B1C76">
      <w:pPr>
        <w:pStyle w:val="Prrafodelista"/>
        <w:numPr>
          <w:ilvl w:val="0"/>
          <w:numId w:val="5"/>
        </w:numPr>
        <w:jc w:val="both"/>
        <w:rPr>
          <w:rFonts w:ascii="Cambria" w:hAnsi="Cambria"/>
          <w:b/>
          <w:u w:val="single"/>
        </w:rPr>
      </w:pPr>
      <w:r w:rsidRPr="003B1C76">
        <w:rPr>
          <w:rFonts w:ascii="Cambria" w:hAnsi="Cambria"/>
          <w:b/>
          <w:u w:val="single"/>
        </w:rPr>
        <w:t>PLANO MORFOSINTÁCTICO</w:t>
      </w:r>
    </w:p>
    <w:p w14:paraId="531954CA" w14:textId="77777777" w:rsidR="00135567" w:rsidRPr="00AE5B2A" w:rsidRDefault="00135567" w:rsidP="00AE5B2A">
      <w:pPr>
        <w:jc w:val="both"/>
        <w:rPr>
          <w:rFonts w:ascii="Cambria" w:hAnsi="Cambria"/>
        </w:rPr>
      </w:pPr>
    </w:p>
    <w:p w14:paraId="0DD69CEE" w14:textId="77777777" w:rsidR="00135567" w:rsidRDefault="00135567" w:rsidP="00AE5B2A">
      <w:pPr>
        <w:jc w:val="both"/>
        <w:rPr>
          <w:rFonts w:ascii="Cambria" w:hAnsi="Cambria"/>
        </w:rPr>
      </w:pPr>
      <w:r w:rsidRPr="00AE5B2A">
        <w:rPr>
          <w:rFonts w:ascii="Cambria" w:hAnsi="Cambria"/>
        </w:rPr>
        <w:t xml:space="preserve">De acuerdo con </w:t>
      </w:r>
      <w:r w:rsidRPr="00AE5B2A">
        <w:rPr>
          <w:rFonts w:ascii="Cambria" w:hAnsi="Cambria"/>
          <w:b/>
        </w:rPr>
        <w:t>Díez</w:t>
      </w:r>
      <w:r w:rsidR="00B11B56">
        <w:rPr>
          <w:rFonts w:ascii="Cambria" w:hAnsi="Cambria"/>
          <w:b/>
        </w:rPr>
        <w:t xml:space="preserve"> </w:t>
      </w:r>
      <w:proofErr w:type="spellStart"/>
      <w:r w:rsidRPr="00AE5B2A">
        <w:rPr>
          <w:rFonts w:ascii="Cambria" w:hAnsi="Cambria"/>
          <w:b/>
        </w:rPr>
        <w:t>Borque</w:t>
      </w:r>
      <w:proofErr w:type="spellEnd"/>
      <w:r w:rsidRPr="00AE5B2A">
        <w:rPr>
          <w:rFonts w:ascii="Cambria" w:hAnsi="Cambria"/>
        </w:rPr>
        <w:t xml:space="preserve">, tratamos de inventariar para interpretar las posibilidades expresivas que ofrece el texto a nivel morfosintáctico. </w:t>
      </w:r>
    </w:p>
    <w:p w14:paraId="7D4F1E3D" w14:textId="77777777" w:rsidR="00135567" w:rsidRPr="00AE5B2A" w:rsidRDefault="00135567" w:rsidP="00AE5B2A">
      <w:pPr>
        <w:jc w:val="both"/>
        <w:rPr>
          <w:rFonts w:ascii="Cambria" w:hAnsi="Cambria"/>
        </w:rPr>
      </w:pPr>
    </w:p>
    <w:p w14:paraId="5F480ACF" w14:textId="0C7D299C" w:rsidR="00EB03AE" w:rsidRPr="003B1C76" w:rsidRDefault="00841BC4" w:rsidP="003B1C76">
      <w:pPr>
        <w:pStyle w:val="Prrafodelista"/>
        <w:numPr>
          <w:ilvl w:val="1"/>
          <w:numId w:val="5"/>
        </w:numPr>
        <w:jc w:val="both"/>
        <w:rPr>
          <w:rFonts w:ascii="Cambria" w:hAnsi="Cambria"/>
        </w:rPr>
      </w:pPr>
      <w:r w:rsidRPr="003B1C76">
        <w:rPr>
          <w:rFonts w:ascii="Cambria" w:hAnsi="Cambria"/>
        </w:rPr>
        <w:t>Las</w:t>
      </w:r>
      <w:r w:rsidR="003B1C76" w:rsidRPr="003B1C76">
        <w:rPr>
          <w:rFonts w:ascii="Cambria" w:hAnsi="Cambria"/>
        </w:rPr>
        <w:t xml:space="preserve"> </w:t>
      </w:r>
      <w:r w:rsidR="00135567" w:rsidRPr="003B1C76">
        <w:rPr>
          <w:rFonts w:ascii="Cambria" w:hAnsi="Cambria"/>
          <w:b/>
        </w:rPr>
        <w:t>categorías gramaticales</w:t>
      </w:r>
      <w:r w:rsidRPr="003B1C76">
        <w:rPr>
          <w:rFonts w:ascii="Cambria" w:hAnsi="Cambria"/>
        </w:rPr>
        <w:t xml:space="preserve"> variables y las invariables. </w:t>
      </w:r>
    </w:p>
    <w:p w14:paraId="69D3A2C1" w14:textId="7486B1A0" w:rsidR="00EB03AE" w:rsidRPr="00AE5B2A" w:rsidRDefault="00EB03AE" w:rsidP="003B1C76">
      <w:pPr>
        <w:pStyle w:val="Prrafodelista"/>
        <w:ind w:left="1080"/>
        <w:jc w:val="both"/>
        <w:rPr>
          <w:rFonts w:ascii="Cambria" w:hAnsi="Cambria"/>
        </w:rPr>
      </w:pPr>
      <w:r w:rsidRPr="00AE5B2A">
        <w:rPr>
          <w:rFonts w:ascii="Cambria" w:hAnsi="Cambria"/>
          <w:u w:val="single"/>
        </w:rPr>
        <w:t>Topónimos</w:t>
      </w:r>
      <w:r w:rsidR="006B4611" w:rsidRPr="00AE5B2A">
        <w:rPr>
          <w:rFonts w:ascii="Cambria" w:hAnsi="Cambria"/>
        </w:rPr>
        <w:t xml:space="preserve"> (lugares) o</w:t>
      </w:r>
      <w:r w:rsidR="003B1C76">
        <w:rPr>
          <w:rFonts w:ascii="Cambria" w:hAnsi="Cambria"/>
        </w:rPr>
        <w:t xml:space="preserve"> </w:t>
      </w:r>
      <w:r w:rsidRPr="00AE5B2A">
        <w:rPr>
          <w:rFonts w:ascii="Cambria" w:hAnsi="Cambria"/>
          <w:u w:val="single"/>
        </w:rPr>
        <w:t>antropónimos</w:t>
      </w:r>
      <w:r w:rsidR="006B4611" w:rsidRPr="00AE5B2A">
        <w:rPr>
          <w:rFonts w:ascii="Cambria" w:hAnsi="Cambria"/>
        </w:rPr>
        <w:t xml:space="preserve"> (personas)</w:t>
      </w:r>
    </w:p>
    <w:p w14:paraId="7717B41B" w14:textId="77777777" w:rsidR="00EB03AE" w:rsidRPr="00AE5B2A" w:rsidRDefault="00EB03AE" w:rsidP="003B1C76">
      <w:pPr>
        <w:pStyle w:val="Prrafodelista"/>
        <w:ind w:left="1080"/>
        <w:jc w:val="both"/>
        <w:rPr>
          <w:rFonts w:ascii="Cambria" w:hAnsi="Cambria"/>
          <w:u w:val="single"/>
        </w:rPr>
      </w:pPr>
      <w:r w:rsidRPr="00AE5B2A">
        <w:rPr>
          <w:rFonts w:ascii="Cambria" w:hAnsi="Cambria"/>
          <w:u w:val="single"/>
        </w:rPr>
        <w:t>Afijos o sufijos</w:t>
      </w:r>
    </w:p>
    <w:p w14:paraId="63656286" w14:textId="77777777" w:rsidR="00EC4481" w:rsidRPr="00AE5B2A" w:rsidRDefault="00EB03AE" w:rsidP="003B1C76">
      <w:pPr>
        <w:pStyle w:val="Prrafodelista"/>
        <w:ind w:left="1080"/>
        <w:jc w:val="both"/>
        <w:rPr>
          <w:rFonts w:ascii="Cambria" w:hAnsi="Cambria"/>
        </w:rPr>
      </w:pPr>
      <w:r w:rsidRPr="00AE5B2A">
        <w:rPr>
          <w:rFonts w:ascii="Cambria" w:hAnsi="Cambria"/>
        </w:rPr>
        <w:t xml:space="preserve">Presencia o ausencia de </w:t>
      </w:r>
      <w:r w:rsidR="006B4611" w:rsidRPr="00AE5B2A">
        <w:rPr>
          <w:rFonts w:ascii="Cambria" w:hAnsi="Cambria"/>
          <w:u w:val="single"/>
        </w:rPr>
        <w:t>adjetivos</w:t>
      </w:r>
      <w:r w:rsidR="00EC4481" w:rsidRPr="00AE5B2A">
        <w:rPr>
          <w:rFonts w:ascii="Cambria" w:hAnsi="Cambria"/>
        </w:rPr>
        <w:t xml:space="preserve"> epítetos.</w:t>
      </w:r>
    </w:p>
    <w:p w14:paraId="43818C1E" w14:textId="77777777" w:rsidR="00EC4481" w:rsidRPr="00AE5B2A" w:rsidRDefault="00EC4481" w:rsidP="00AE5B2A">
      <w:pPr>
        <w:ind w:left="1080"/>
        <w:jc w:val="both"/>
        <w:rPr>
          <w:rFonts w:ascii="Cambria" w:hAnsi="Cambria"/>
        </w:rPr>
      </w:pPr>
      <w:r w:rsidRPr="00AE5B2A">
        <w:rPr>
          <w:rFonts w:ascii="Cambria" w:hAnsi="Cambria"/>
        </w:rPr>
        <w:tab/>
      </w:r>
      <w:r w:rsidR="006B4611" w:rsidRPr="00AE5B2A">
        <w:rPr>
          <w:rFonts w:ascii="Cambria" w:hAnsi="Cambria"/>
        </w:rPr>
        <w:t xml:space="preserve">Su presencia implica descripción, estatismo y su ausencia supone dinamismo, objetividad. </w:t>
      </w:r>
    </w:p>
    <w:p w14:paraId="5BE921C7" w14:textId="77777777" w:rsidR="00EC4481" w:rsidRPr="00AE5B2A" w:rsidRDefault="00EC4481" w:rsidP="00AE5B2A">
      <w:pPr>
        <w:ind w:left="1080"/>
        <w:jc w:val="both"/>
        <w:rPr>
          <w:rFonts w:ascii="Cambria" w:hAnsi="Cambria"/>
        </w:rPr>
      </w:pPr>
      <w:r w:rsidRPr="00AE5B2A">
        <w:rPr>
          <w:rFonts w:ascii="Cambria" w:hAnsi="Cambria"/>
        </w:rPr>
        <w:tab/>
      </w:r>
      <w:r w:rsidR="006B4611" w:rsidRPr="00AE5B2A">
        <w:rPr>
          <w:rFonts w:ascii="Cambria" w:hAnsi="Cambria"/>
        </w:rPr>
        <w:t xml:space="preserve">Si está antepuesto persigue dar una valoración subjetiva, estética, impresionista. </w:t>
      </w:r>
    </w:p>
    <w:p w14:paraId="19C1C90E" w14:textId="77777777" w:rsidR="006B4611" w:rsidRPr="00AE5B2A" w:rsidRDefault="006B4611" w:rsidP="003B1C76">
      <w:pPr>
        <w:pStyle w:val="Prrafodelista"/>
        <w:ind w:left="1080"/>
        <w:jc w:val="both"/>
        <w:rPr>
          <w:rFonts w:ascii="Cambria" w:hAnsi="Cambria"/>
        </w:rPr>
      </w:pPr>
      <w:r w:rsidRPr="00AE5B2A">
        <w:rPr>
          <w:rFonts w:ascii="Cambria" w:hAnsi="Cambria"/>
          <w:u w:val="single"/>
        </w:rPr>
        <w:t>Pronombres</w:t>
      </w:r>
      <w:r w:rsidRPr="00AE5B2A">
        <w:rPr>
          <w:rFonts w:ascii="Cambria" w:hAnsi="Cambria"/>
        </w:rPr>
        <w:t xml:space="preserve"> personales con carácter referencial, exclamativo. </w:t>
      </w:r>
    </w:p>
    <w:p w14:paraId="3A4AD7EE" w14:textId="77777777" w:rsidR="00A8547D" w:rsidRPr="00AE5B2A" w:rsidRDefault="00A8547D" w:rsidP="00AE5B2A">
      <w:pPr>
        <w:pStyle w:val="Prrafodelista"/>
        <w:ind w:left="1440"/>
        <w:jc w:val="both"/>
        <w:rPr>
          <w:rFonts w:ascii="Cambria" w:hAnsi="Cambria"/>
        </w:rPr>
      </w:pPr>
      <w:r w:rsidRPr="00AE5B2A">
        <w:rPr>
          <w:rFonts w:ascii="Cambria" w:hAnsi="Cambria"/>
        </w:rPr>
        <w:t xml:space="preserve">Hablar de la DEIXIS. </w:t>
      </w:r>
    </w:p>
    <w:p w14:paraId="644AA7FD" w14:textId="77777777" w:rsidR="00EC4481" w:rsidRPr="00AE5B2A" w:rsidRDefault="006B4611" w:rsidP="003B1C76">
      <w:pPr>
        <w:pStyle w:val="Prrafodelista"/>
        <w:ind w:left="1080"/>
        <w:jc w:val="both"/>
        <w:rPr>
          <w:rFonts w:ascii="Cambria" w:hAnsi="Cambria"/>
        </w:rPr>
      </w:pPr>
      <w:r w:rsidRPr="00AE5B2A">
        <w:rPr>
          <w:rFonts w:ascii="Cambria" w:hAnsi="Cambria"/>
          <w:u w:val="single"/>
        </w:rPr>
        <w:t>Verbos</w:t>
      </w:r>
      <w:r w:rsidRPr="00AE5B2A">
        <w:rPr>
          <w:rFonts w:ascii="Cambria" w:hAnsi="Cambria"/>
        </w:rPr>
        <w:t xml:space="preserve"> que indican movimiento o una línea temporal. </w:t>
      </w:r>
    </w:p>
    <w:p w14:paraId="1F1B8FA5" w14:textId="77777777" w:rsidR="00EC4481" w:rsidRPr="00AE5B2A" w:rsidRDefault="00EC4481" w:rsidP="00AE5B2A">
      <w:pPr>
        <w:ind w:left="1080"/>
        <w:jc w:val="both"/>
        <w:rPr>
          <w:rFonts w:ascii="Cambria" w:hAnsi="Cambria"/>
        </w:rPr>
      </w:pPr>
      <w:r w:rsidRPr="00AE5B2A">
        <w:rPr>
          <w:rFonts w:ascii="Cambria" w:hAnsi="Cambria"/>
        </w:rPr>
        <w:tab/>
      </w:r>
      <w:r w:rsidR="006B4611" w:rsidRPr="00AE5B2A">
        <w:rPr>
          <w:rFonts w:ascii="Cambria" w:hAnsi="Cambria"/>
        </w:rPr>
        <w:t xml:space="preserve">Subjuntivo es yusivo. </w:t>
      </w:r>
    </w:p>
    <w:p w14:paraId="7F6274A5" w14:textId="77777777" w:rsidR="006B4611" w:rsidRPr="00AE5B2A" w:rsidRDefault="00EC4481" w:rsidP="00AE5B2A">
      <w:pPr>
        <w:ind w:left="1080"/>
        <w:jc w:val="both"/>
        <w:rPr>
          <w:rFonts w:ascii="Cambria" w:hAnsi="Cambria"/>
        </w:rPr>
      </w:pPr>
      <w:r w:rsidRPr="00AE5B2A">
        <w:rPr>
          <w:rFonts w:ascii="Cambria" w:hAnsi="Cambria"/>
        </w:rPr>
        <w:tab/>
      </w:r>
      <w:r w:rsidR="006B4611" w:rsidRPr="00AE5B2A">
        <w:rPr>
          <w:rFonts w:ascii="Cambria" w:hAnsi="Cambria"/>
        </w:rPr>
        <w:t xml:space="preserve">Perífrasis verbales, estructuras complejas típicas del Barroco. </w:t>
      </w:r>
    </w:p>
    <w:p w14:paraId="7F21D79F" w14:textId="77777777" w:rsidR="00A8547D" w:rsidRPr="00AE5B2A" w:rsidRDefault="00A8547D" w:rsidP="00AE5B2A">
      <w:pPr>
        <w:ind w:left="708" w:firstLine="708"/>
        <w:jc w:val="both"/>
        <w:rPr>
          <w:rFonts w:ascii="Cambria" w:hAnsi="Cambria"/>
        </w:rPr>
      </w:pPr>
    </w:p>
    <w:p w14:paraId="5059EE5D" w14:textId="77777777" w:rsidR="00A8547D" w:rsidRPr="00AE5B2A" w:rsidRDefault="00A8547D" w:rsidP="00AE5B2A">
      <w:pPr>
        <w:ind w:left="708" w:firstLine="708"/>
        <w:jc w:val="both"/>
        <w:rPr>
          <w:rFonts w:ascii="Cambria" w:hAnsi="Cambria"/>
        </w:rPr>
      </w:pPr>
      <w:r w:rsidRPr="00AE5B2A">
        <w:rPr>
          <w:rFonts w:ascii="Cambria" w:hAnsi="Cambria"/>
        </w:rPr>
        <w:t xml:space="preserve">Sigue un </w:t>
      </w:r>
      <w:r w:rsidRPr="00AE5B2A">
        <w:rPr>
          <w:rFonts w:ascii="Cambria" w:hAnsi="Cambria"/>
          <w:u w:val="single"/>
        </w:rPr>
        <w:t>estilo nominal, adjetival o verbal</w:t>
      </w:r>
      <w:r w:rsidRPr="00AE5B2A">
        <w:rPr>
          <w:rFonts w:ascii="Cambria" w:hAnsi="Cambria"/>
        </w:rPr>
        <w:t xml:space="preserve"> por el predominio de esta categoría gramatical. </w:t>
      </w:r>
    </w:p>
    <w:p w14:paraId="7CF6188D" w14:textId="77777777" w:rsidR="00A8547D" w:rsidRPr="00AE5B2A" w:rsidRDefault="00A8547D" w:rsidP="00AE5B2A">
      <w:pPr>
        <w:jc w:val="both"/>
        <w:rPr>
          <w:rFonts w:ascii="Cambria" w:hAnsi="Cambria"/>
        </w:rPr>
      </w:pPr>
    </w:p>
    <w:p w14:paraId="0818C6B2" w14:textId="02DB6D30" w:rsidR="006B4611" w:rsidRPr="003B1C76" w:rsidRDefault="00135567" w:rsidP="003B1C76">
      <w:pPr>
        <w:pStyle w:val="Prrafodelista"/>
        <w:numPr>
          <w:ilvl w:val="1"/>
          <w:numId w:val="5"/>
        </w:numPr>
        <w:jc w:val="both"/>
        <w:rPr>
          <w:rFonts w:ascii="Cambria" w:hAnsi="Cambria"/>
        </w:rPr>
      </w:pPr>
      <w:r w:rsidRPr="003B1C76">
        <w:rPr>
          <w:rFonts w:ascii="Cambria" w:hAnsi="Cambria"/>
        </w:rPr>
        <w:t xml:space="preserve">Por último y antes de entrar en las figuras retóricas, nos pararemos a analizar la </w:t>
      </w:r>
      <w:proofErr w:type="gramStart"/>
      <w:r w:rsidRPr="003B1C76">
        <w:rPr>
          <w:rFonts w:ascii="Cambria" w:hAnsi="Cambria"/>
          <w:b/>
        </w:rPr>
        <w:t>sintaxis</w:t>
      </w:r>
      <w:r w:rsidR="00EB03AE" w:rsidRPr="003B1C76">
        <w:rPr>
          <w:rFonts w:ascii="Cambria" w:hAnsi="Cambria"/>
          <w:b/>
        </w:rPr>
        <w:t>.</w:t>
      </w:r>
      <w:r w:rsidR="006B4611" w:rsidRPr="003B1C76">
        <w:rPr>
          <w:rFonts w:ascii="Cambria" w:hAnsi="Cambria"/>
        </w:rPr>
        <w:t>Oraciones</w:t>
      </w:r>
      <w:proofErr w:type="gramEnd"/>
      <w:r w:rsidR="006B4611" w:rsidRPr="003B1C76">
        <w:rPr>
          <w:rFonts w:ascii="Cambria" w:hAnsi="Cambria"/>
        </w:rPr>
        <w:t xml:space="preserve"> </w:t>
      </w:r>
      <w:r w:rsidR="006B4611" w:rsidRPr="003B1C76">
        <w:rPr>
          <w:rFonts w:ascii="Cambria" w:hAnsi="Cambria"/>
          <w:u w:val="single"/>
        </w:rPr>
        <w:t>simples y compuestas</w:t>
      </w:r>
      <w:r w:rsidR="006B4611" w:rsidRPr="003B1C76">
        <w:rPr>
          <w:rFonts w:ascii="Cambria" w:hAnsi="Cambria"/>
        </w:rPr>
        <w:t xml:space="preserve">. </w:t>
      </w:r>
    </w:p>
    <w:p w14:paraId="398B5CAD" w14:textId="77777777" w:rsidR="00EB03AE" w:rsidRPr="00AE5B2A" w:rsidRDefault="006B4611" w:rsidP="003B1C76">
      <w:pPr>
        <w:pStyle w:val="Prrafodelista"/>
        <w:jc w:val="both"/>
        <w:rPr>
          <w:rFonts w:ascii="Cambria" w:hAnsi="Cambria"/>
        </w:rPr>
      </w:pPr>
      <w:r w:rsidRPr="00AE5B2A">
        <w:rPr>
          <w:rFonts w:ascii="Cambria" w:hAnsi="Cambria"/>
          <w:u w:val="single"/>
        </w:rPr>
        <w:t>Coordinadas y subordinadas</w:t>
      </w:r>
      <w:r w:rsidRPr="00AE5B2A">
        <w:rPr>
          <w:rFonts w:ascii="Cambria" w:hAnsi="Cambria"/>
        </w:rPr>
        <w:t xml:space="preserve"> son artic</w:t>
      </w:r>
      <w:r w:rsidR="00EC4481" w:rsidRPr="00AE5B2A">
        <w:rPr>
          <w:rFonts w:ascii="Cambria" w:hAnsi="Cambria"/>
        </w:rPr>
        <w:t>uladas y más elaboradas, las yux</w:t>
      </w:r>
      <w:r w:rsidRPr="00AE5B2A">
        <w:rPr>
          <w:rFonts w:ascii="Cambria" w:hAnsi="Cambria"/>
        </w:rPr>
        <w:t xml:space="preserve">tapuestas tienen un valor emocional, expresivo, más rápidas. </w:t>
      </w:r>
    </w:p>
    <w:p w14:paraId="326F33A9" w14:textId="77777777" w:rsidR="006B4611" w:rsidRPr="00AE5B2A" w:rsidRDefault="006B4611" w:rsidP="003B1C76">
      <w:pPr>
        <w:pStyle w:val="Prrafodelista"/>
        <w:jc w:val="both"/>
        <w:rPr>
          <w:rFonts w:ascii="Cambria" w:hAnsi="Cambria"/>
        </w:rPr>
      </w:pPr>
      <w:r w:rsidRPr="00AE5B2A">
        <w:rPr>
          <w:rFonts w:ascii="Cambria" w:hAnsi="Cambria"/>
          <w:u w:val="single"/>
        </w:rPr>
        <w:t xml:space="preserve">Enumeraciones, </w:t>
      </w:r>
      <w:proofErr w:type="spellStart"/>
      <w:r w:rsidRPr="00AE5B2A">
        <w:rPr>
          <w:rFonts w:ascii="Cambria" w:hAnsi="Cambria"/>
          <w:u w:val="single"/>
        </w:rPr>
        <w:t>bimembraciones</w:t>
      </w:r>
      <w:proofErr w:type="spellEnd"/>
      <w:r w:rsidRPr="00AE5B2A">
        <w:rPr>
          <w:rFonts w:ascii="Cambria" w:hAnsi="Cambria"/>
        </w:rPr>
        <w:t>… y ejemplos</w:t>
      </w:r>
    </w:p>
    <w:p w14:paraId="6F1DB9ED" w14:textId="77777777" w:rsidR="00A8547D" w:rsidRPr="00AE5B2A" w:rsidRDefault="00A8547D" w:rsidP="00AE5B2A">
      <w:pPr>
        <w:jc w:val="both"/>
        <w:rPr>
          <w:rFonts w:ascii="Cambria" w:hAnsi="Cambria"/>
        </w:rPr>
      </w:pPr>
    </w:p>
    <w:p w14:paraId="6272A9A3" w14:textId="77777777" w:rsidR="00A8547D" w:rsidRPr="00AE5B2A" w:rsidRDefault="00A8547D" w:rsidP="00AE5B2A">
      <w:pPr>
        <w:ind w:left="708"/>
        <w:jc w:val="both"/>
        <w:rPr>
          <w:rFonts w:ascii="Cambria" w:hAnsi="Cambria"/>
        </w:rPr>
      </w:pPr>
      <w:r w:rsidRPr="00AE5B2A">
        <w:rPr>
          <w:rFonts w:ascii="Cambria" w:hAnsi="Cambria"/>
          <w:u w:val="single"/>
        </w:rPr>
        <w:t>Parataxis</w:t>
      </w:r>
      <w:r w:rsidRPr="00AE5B2A">
        <w:rPr>
          <w:rFonts w:ascii="Cambria" w:hAnsi="Cambria"/>
        </w:rPr>
        <w:t xml:space="preserve">, si predominan las oraciones simples, yuxtapuestas y coordinadas. </w:t>
      </w:r>
    </w:p>
    <w:p w14:paraId="63E2CBD2" w14:textId="77777777" w:rsidR="00A8547D" w:rsidRPr="00AE5B2A" w:rsidRDefault="00A8547D" w:rsidP="00AE5B2A">
      <w:pPr>
        <w:ind w:left="708"/>
        <w:jc w:val="both"/>
        <w:rPr>
          <w:rFonts w:ascii="Cambria" w:hAnsi="Cambria"/>
        </w:rPr>
      </w:pPr>
      <w:r w:rsidRPr="00AE5B2A">
        <w:rPr>
          <w:rFonts w:ascii="Cambria" w:hAnsi="Cambria"/>
          <w:u w:val="single"/>
        </w:rPr>
        <w:t>Hipotaxis</w:t>
      </w:r>
      <w:r w:rsidRPr="00AE5B2A">
        <w:rPr>
          <w:rFonts w:ascii="Cambria" w:hAnsi="Cambria"/>
        </w:rPr>
        <w:t xml:space="preserve">, si predominan las subordinadas. </w:t>
      </w:r>
    </w:p>
    <w:p w14:paraId="0EB22FED" w14:textId="77777777" w:rsidR="00A8547D" w:rsidRPr="00AE5B2A" w:rsidRDefault="00A8547D" w:rsidP="00AE5B2A">
      <w:pPr>
        <w:ind w:left="708"/>
        <w:jc w:val="both"/>
        <w:rPr>
          <w:rFonts w:ascii="Cambria" w:hAnsi="Cambria"/>
        </w:rPr>
      </w:pPr>
    </w:p>
    <w:p w14:paraId="64E55B81" w14:textId="46C84930" w:rsidR="009174C1" w:rsidRPr="003B1C76" w:rsidRDefault="00135567" w:rsidP="003B1C76">
      <w:pPr>
        <w:pStyle w:val="Prrafodelista"/>
        <w:numPr>
          <w:ilvl w:val="1"/>
          <w:numId w:val="5"/>
        </w:numPr>
        <w:jc w:val="both"/>
        <w:rPr>
          <w:rFonts w:ascii="Cambria" w:hAnsi="Cambria"/>
        </w:rPr>
      </w:pPr>
      <w:r w:rsidRPr="003B1C76">
        <w:rPr>
          <w:rFonts w:ascii="Cambria" w:hAnsi="Cambria"/>
        </w:rPr>
        <w:t xml:space="preserve">Entre las muchas </w:t>
      </w:r>
      <w:r w:rsidRPr="003B1C76">
        <w:rPr>
          <w:rFonts w:ascii="Cambria" w:hAnsi="Cambria"/>
          <w:b/>
        </w:rPr>
        <w:t>formas retóricas</w:t>
      </w:r>
      <w:r w:rsidRPr="003B1C76">
        <w:rPr>
          <w:rFonts w:ascii="Cambria" w:hAnsi="Cambria"/>
        </w:rPr>
        <w:t xml:space="preserve"> que se utilizan en este poema, destacaremos las siguientes: </w:t>
      </w:r>
    </w:p>
    <w:p w14:paraId="4DF45DD9" w14:textId="77777777" w:rsidR="006B4611" w:rsidRPr="00AE5B2A" w:rsidRDefault="006B4611" w:rsidP="003B1C76">
      <w:pPr>
        <w:pStyle w:val="Prrafodelista"/>
        <w:jc w:val="both"/>
        <w:rPr>
          <w:rFonts w:ascii="Cambria" w:hAnsi="Cambria"/>
        </w:rPr>
      </w:pPr>
      <w:r w:rsidRPr="00AE5B2A">
        <w:rPr>
          <w:rFonts w:ascii="Cambria" w:hAnsi="Cambria"/>
          <w:u w:val="single"/>
        </w:rPr>
        <w:t>Anáfora</w:t>
      </w:r>
      <w:r w:rsidRPr="00AE5B2A">
        <w:rPr>
          <w:rFonts w:ascii="Cambria" w:hAnsi="Cambria"/>
        </w:rPr>
        <w:t xml:space="preserve"> (repetir palabras al inicio) </w:t>
      </w:r>
      <w:r w:rsidR="00F505F1" w:rsidRPr="00AE5B2A">
        <w:rPr>
          <w:rFonts w:ascii="Cambria" w:hAnsi="Cambria"/>
        </w:rPr>
        <w:t xml:space="preserve">o </w:t>
      </w:r>
      <w:proofErr w:type="spellStart"/>
      <w:r w:rsidR="00F505F1" w:rsidRPr="00AE5B2A">
        <w:rPr>
          <w:rFonts w:ascii="Cambria" w:hAnsi="Cambria"/>
          <w:u w:val="single"/>
        </w:rPr>
        <w:t>epí</w:t>
      </w:r>
      <w:r w:rsidR="00B357AF" w:rsidRPr="00AE5B2A">
        <w:rPr>
          <w:rFonts w:ascii="Cambria" w:hAnsi="Cambria"/>
          <w:u w:val="single"/>
        </w:rPr>
        <w:t>fora</w:t>
      </w:r>
      <w:proofErr w:type="spellEnd"/>
      <w:r w:rsidR="00B357AF" w:rsidRPr="00AE5B2A">
        <w:rPr>
          <w:rFonts w:ascii="Cambria" w:hAnsi="Cambria"/>
        </w:rPr>
        <w:t xml:space="preserve"> (repetición al final)</w:t>
      </w:r>
    </w:p>
    <w:p w14:paraId="32C11C95" w14:textId="77777777" w:rsidR="001C1160" w:rsidRPr="00AE5B2A" w:rsidRDefault="001C1160" w:rsidP="003B1C76">
      <w:pPr>
        <w:pStyle w:val="Prrafodelista"/>
        <w:jc w:val="both"/>
        <w:rPr>
          <w:rFonts w:ascii="Cambria" w:hAnsi="Cambria"/>
        </w:rPr>
      </w:pPr>
      <w:r w:rsidRPr="00AE5B2A">
        <w:rPr>
          <w:rFonts w:ascii="Cambria" w:hAnsi="Cambria"/>
          <w:u w:val="single"/>
        </w:rPr>
        <w:t>Anadiplosis</w:t>
      </w:r>
      <w:r w:rsidRPr="00AE5B2A">
        <w:rPr>
          <w:rFonts w:ascii="Cambria" w:hAnsi="Cambria"/>
        </w:rPr>
        <w:t xml:space="preserve"> (repetir palabras al final de un verso y comienzo del siguiente) o </w:t>
      </w:r>
      <w:r w:rsidRPr="00AE5B2A">
        <w:rPr>
          <w:rFonts w:ascii="Cambria" w:hAnsi="Cambria"/>
          <w:u w:val="single"/>
        </w:rPr>
        <w:t>epanadipl</w:t>
      </w:r>
      <w:r w:rsidR="00F505F1" w:rsidRPr="00AE5B2A">
        <w:rPr>
          <w:rFonts w:ascii="Cambria" w:hAnsi="Cambria"/>
          <w:u w:val="single"/>
        </w:rPr>
        <w:t>o</w:t>
      </w:r>
      <w:r w:rsidRPr="00AE5B2A">
        <w:rPr>
          <w:rFonts w:ascii="Cambria" w:hAnsi="Cambria"/>
          <w:u w:val="single"/>
        </w:rPr>
        <w:t>sis</w:t>
      </w:r>
      <w:r w:rsidRPr="00AE5B2A">
        <w:rPr>
          <w:rFonts w:ascii="Cambria" w:hAnsi="Cambria"/>
        </w:rPr>
        <w:t xml:space="preserve"> (comenzar y terminar verso igual)</w:t>
      </w:r>
    </w:p>
    <w:p w14:paraId="3572564C" w14:textId="77777777" w:rsidR="00F505F1" w:rsidRPr="00AE5B2A" w:rsidRDefault="00F505F1" w:rsidP="003B1C76">
      <w:pPr>
        <w:pStyle w:val="Prrafodelista"/>
        <w:jc w:val="both"/>
        <w:rPr>
          <w:rFonts w:ascii="Cambria" w:hAnsi="Cambria"/>
        </w:rPr>
      </w:pPr>
      <w:r w:rsidRPr="00AE5B2A">
        <w:rPr>
          <w:rFonts w:ascii="Cambria" w:hAnsi="Cambria"/>
          <w:u w:val="single"/>
        </w:rPr>
        <w:t>Concatenación</w:t>
      </w:r>
      <w:r w:rsidRPr="00AE5B2A">
        <w:rPr>
          <w:rFonts w:ascii="Cambria" w:hAnsi="Cambria"/>
        </w:rPr>
        <w:t xml:space="preserve"> (encadenar palabras en frases sucesivas)</w:t>
      </w:r>
    </w:p>
    <w:p w14:paraId="7E657719" w14:textId="77777777" w:rsidR="00B357AF" w:rsidRPr="00AE5B2A" w:rsidRDefault="00B357AF" w:rsidP="003B1C76">
      <w:pPr>
        <w:pStyle w:val="Prrafodelista"/>
        <w:jc w:val="both"/>
        <w:rPr>
          <w:rFonts w:ascii="Cambria" w:hAnsi="Cambria"/>
        </w:rPr>
      </w:pPr>
      <w:r w:rsidRPr="00AE5B2A">
        <w:rPr>
          <w:rFonts w:ascii="Cambria" w:hAnsi="Cambria"/>
          <w:u w:val="single"/>
        </w:rPr>
        <w:t>Reduplicación</w:t>
      </w:r>
      <w:r w:rsidRPr="00AE5B2A">
        <w:rPr>
          <w:rFonts w:ascii="Cambria" w:hAnsi="Cambria"/>
        </w:rPr>
        <w:t xml:space="preserve"> (repetición seguida)</w:t>
      </w:r>
    </w:p>
    <w:p w14:paraId="159703F4" w14:textId="77777777" w:rsidR="003664E0" w:rsidRPr="00AE5B2A" w:rsidRDefault="003664E0" w:rsidP="003B1C76">
      <w:pPr>
        <w:pStyle w:val="Prrafodelista"/>
        <w:jc w:val="both"/>
        <w:rPr>
          <w:rFonts w:ascii="Cambria" w:hAnsi="Cambria"/>
        </w:rPr>
      </w:pPr>
      <w:r w:rsidRPr="00AE5B2A">
        <w:rPr>
          <w:rFonts w:ascii="Cambria" w:hAnsi="Cambria"/>
          <w:u w:val="single"/>
        </w:rPr>
        <w:t>Paralelismo</w:t>
      </w:r>
      <w:r w:rsidRPr="00AE5B2A">
        <w:rPr>
          <w:rFonts w:ascii="Cambria" w:hAnsi="Cambria"/>
        </w:rPr>
        <w:t xml:space="preserve"> (repetir misma estructura gramatical)</w:t>
      </w:r>
    </w:p>
    <w:p w14:paraId="5D7F6382" w14:textId="77777777" w:rsidR="003664E0" w:rsidRPr="00AE5B2A" w:rsidRDefault="003664E0" w:rsidP="003B1C76">
      <w:pPr>
        <w:pStyle w:val="Prrafodelista"/>
        <w:jc w:val="both"/>
        <w:rPr>
          <w:rFonts w:ascii="Cambria" w:hAnsi="Cambria"/>
        </w:rPr>
      </w:pPr>
      <w:r w:rsidRPr="00AE5B2A">
        <w:rPr>
          <w:rFonts w:ascii="Cambria" w:hAnsi="Cambria"/>
          <w:u w:val="single"/>
        </w:rPr>
        <w:t xml:space="preserve">Polisíndeton </w:t>
      </w:r>
      <w:r w:rsidRPr="00AE5B2A">
        <w:rPr>
          <w:rFonts w:ascii="Cambria" w:hAnsi="Cambria"/>
        </w:rPr>
        <w:t>(repetir conjunciones)</w:t>
      </w:r>
    </w:p>
    <w:p w14:paraId="7B195115" w14:textId="77777777" w:rsidR="003664E0" w:rsidRPr="00AE5B2A" w:rsidRDefault="003664E0" w:rsidP="003B1C76">
      <w:pPr>
        <w:pStyle w:val="Prrafodelista"/>
        <w:jc w:val="both"/>
        <w:rPr>
          <w:rFonts w:ascii="Cambria" w:hAnsi="Cambria"/>
        </w:rPr>
      </w:pPr>
      <w:proofErr w:type="spellStart"/>
      <w:r w:rsidRPr="00AE5B2A">
        <w:rPr>
          <w:rFonts w:ascii="Cambria" w:hAnsi="Cambria"/>
          <w:u w:val="single"/>
        </w:rPr>
        <w:t>Políptoton</w:t>
      </w:r>
      <w:proofErr w:type="spellEnd"/>
      <w:r w:rsidRPr="00AE5B2A">
        <w:rPr>
          <w:rFonts w:ascii="Cambria" w:hAnsi="Cambria"/>
        </w:rPr>
        <w:t xml:space="preserve"> (verbo en diferentes tiempos. Hago/hice)</w:t>
      </w:r>
    </w:p>
    <w:p w14:paraId="15489130" w14:textId="77777777" w:rsidR="009174C1" w:rsidRPr="00AE5B2A" w:rsidRDefault="00EB03AE" w:rsidP="003B1C76">
      <w:pPr>
        <w:pStyle w:val="Prrafodelista"/>
        <w:jc w:val="both"/>
        <w:rPr>
          <w:rFonts w:ascii="Cambria" w:hAnsi="Cambria"/>
        </w:rPr>
      </w:pPr>
      <w:r w:rsidRPr="00AE5B2A">
        <w:rPr>
          <w:rFonts w:ascii="Cambria" w:hAnsi="Cambria"/>
          <w:u w:val="single"/>
        </w:rPr>
        <w:t>Hipérbato</w:t>
      </w:r>
      <w:r w:rsidR="00F505F1" w:rsidRPr="00AE5B2A">
        <w:rPr>
          <w:rFonts w:ascii="Cambria" w:hAnsi="Cambria"/>
          <w:u w:val="single"/>
        </w:rPr>
        <w:t>n</w:t>
      </w:r>
      <w:r w:rsidRPr="00AE5B2A">
        <w:rPr>
          <w:rFonts w:ascii="Cambria" w:hAnsi="Cambria"/>
        </w:rPr>
        <w:t xml:space="preserve"> (inversión del orden) </w:t>
      </w:r>
      <w:r w:rsidR="00135567" w:rsidRPr="00AE5B2A">
        <w:rPr>
          <w:rFonts w:ascii="Cambria" w:hAnsi="Cambria"/>
        </w:rPr>
        <w:t xml:space="preserve">recurso típico del barroco, especialmente de Góngora y su culteranismo. </w:t>
      </w:r>
      <w:r w:rsidR="00F505F1" w:rsidRPr="00AE5B2A">
        <w:rPr>
          <w:rFonts w:ascii="Cambria" w:hAnsi="Cambria"/>
          <w:u w:val="single"/>
        </w:rPr>
        <w:t>Anástrofe violenta</w:t>
      </w:r>
      <w:r w:rsidR="00F505F1" w:rsidRPr="00AE5B2A">
        <w:rPr>
          <w:rFonts w:ascii="Cambria" w:hAnsi="Cambria"/>
        </w:rPr>
        <w:t xml:space="preserve"> si es continuado o hipérbaton suave sin es poco. </w:t>
      </w:r>
    </w:p>
    <w:p w14:paraId="1BF689F9" w14:textId="77777777" w:rsidR="00135567" w:rsidRPr="00AE5B2A" w:rsidRDefault="009174C1" w:rsidP="003B1C76">
      <w:pPr>
        <w:pStyle w:val="Prrafodelista"/>
        <w:jc w:val="both"/>
        <w:rPr>
          <w:rFonts w:ascii="Cambria" w:hAnsi="Cambria"/>
        </w:rPr>
      </w:pPr>
      <w:r w:rsidRPr="00AE5B2A">
        <w:rPr>
          <w:rFonts w:ascii="Cambria" w:hAnsi="Cambria"/>
          <w:u w:val="single"/>
        </w:rPr>
        <w:t>E</w:t>
      </w:r>
      <w:r w:rsidR="00135567" w:rsidRPr="00AE5B2A">
        <w:rPr>
          <w:rFonts w:ascii="Cambria" w:hAnsi="Cambria"/>
          <w:u w:val="single"/>
        </w:rPr>
        <w:t>lipsis</w:t>
      </w:r>
      <w:r w:rsidR="00135567" w:rsidRPr="00AE5B2A">
        <w:rPr>
          <w:rFonts w:ascii="Cambria" w:hAnsi="Cambria"/>
        </w:rPr>
        <w:t xml:space="preserve"> provocadas por </w:t>
      </w:r>
      <w:proofErr w:type="gramStart"/>
      <w:r w:rsidR="00135567" w:rsidRPr="00AE5B2A">
        <w:rPr>
          <w:rFonts w:ascii="Cambria" w:hAnsi="Cambria"/>
        </w:rPr>
        <w:t>los hipérbaton</w:t>
      </w:r>
      <w:proofErr w:type="gramEnd"/>
      <w:r w:rsidR="00135567" w:rsidRPr="00AE5B2A">
        <w:rPr>
          <w:rFonts w:ascii="Cambria" w:hAnsi="Cambria"/>
        </w:rPr>
        <w:t xml:space="preserve"> que cambiar el orden de los elementos y los verbos, entonces, quedan sustituidos por comas. </w:t>
      </w:r>
    </w:p>
    <w:p w14:paraId="5C17DD63" w14:textId="77777777" w:rsidR="001C1160" w:rsidRPr="00AE5B2A" w:rsidRDefault="001C1160" w:rsidP="003B1C76">
      <w:pPr>
        <w:pStyle w:val="Prrafodelista"/>
        <w:jc w:val="both"/>
        <w:rPr>
          <w:rFonts w:ascii="Cambria" w:hAnsi="Cambria"/>
        </w:rPr>
      </w:pPr>
      <w:r w:rsidRPr="00AE5B2A">
        <w:rPr>
          <w:rFonts w:ascii="Cambria" w:hAnsi="Cambria"/>
          <w:u w:val="single"/>
        </w:rPr>
        <w:t>Interrogación retórica</w:t>
      </w:r>
      <w:r w:rsidRPr="00AE5B2A">
        <w:rPr>
          <w:rFonts w:ascii="Cambria" w:hAnsi="Cambria"/>
        </w:rPr>
        <w:t xml:space="preserve"> (que no espera respuesta)</w:t>
      </w:r>
    </w:p>
    <w:p w14:paraId="1A950731" w14:textId="77777777" w:rsidR="006252CA" w:rsidRPr="00AE5B2A" w:rsidRDefault="006252CA" w:rsidP="00AE5B2A">
      <w:pPr>
        <w:jc w:val="both"/>
        <w:rPr>
          <w:rFonts w:ascii="Cambria" w:hAnsi="Cambria"/>
          <w:b/>
          <w:u w:val="single"/>
        </w:rPr>
      </w:pPr>
    </w:p>
    <w:p w14:paraId="6241AFAD" w14:textId="70426C4E" w:rsidR="00135567" w:rsidRPr="003B1C76" w:rsidRDefault="00135567" w:rsidP="003B1C76">
      <w:pPr>
        <w:pStyle w:val="Prrafodelista"/>
        <w:numPr>
          <w:ilvl w:val="0"/>
          <w:numId w:val="5"/>
        </w:numPr>
        <w:jc w:val="both"/>
        <w:rPr>
          <w:rFonts w:ascii="Cambria" w:hAnsi="Cambria"/>
          <w:b/>
          <w:u w:val="single"/>
        </w:rPr>
      </w:pPr>
      <w:r w:rsidRPr="003B1C76">
        <w:rPr>
          <w:rFonts w:ascii="Cambria" w:hAnsi="Cambria"/>
          <w:b/>
          <w:u w:val="single"/>
        </w:rPr>
        <w:lastRenderedPageBreak/>
        <w:t>PLANO SEMÁNTICO</w:t>
      </w:r>
    </w:p>
    <w:p w14:paraId="0CFD67A0" w14:textId="77777777" w:rsidR="00135567" w:rsidRPr="00AE5B2A" w:rsidRDefault="00135567" w:rsidP="00AE5B2A">
      <w:pPr>
        <w:ind w:firstLine="360"/>
        <w:jc w:val="both"/>
        <w:rPr>
          <w:rFonts w:ascii="Cambria" w:hAnsi="Cambria"/>
        </w:rPr>
      </w:pPr>
    </w:p>
    <w:p w14:paraId="3E8F5CC0" w14:textId="77777777" w:rsidR="003B1C76" w:rsidRDefault="00135567" w:rsidP="00AE5B2A">
      <w:pPr>
        <w:ind w:firstLine="360"/>
        <w:jc w:val="both"/>
        <w:rPr>
          <w:rFonts w:ascii="Cambria" w:hAnsi="Cambria"/>
        </w:rPr>
      </w:pPr>
      <w:r w:rsidRPr="00AE5B2A">
        <w:rPr>
          <w:rFonts w:ascii="Cambria" w:hAnsi="Cambria"/>
        </w:rPr>
        <w:t xml:space="preserve">La amplitud </w:t>
      </w:r>
      <w:r w:rsidRPr="00AE5B2A">
        <w:rPr>
          <w:rFonts w:ascii="Cambria" w:hAnsi="Cambria"/>
          <w:b/>
        </w:rPr>
        <w:t>semántica</w:t>
      </w:r>
      <w:r w:rsidRPr="00AE5B2A">
        <w:rPr>
          <w:rFonts w:ascii="Cambria" w:hAnsi="Cambria"/>
        </w:rPr>
        <w:t xml:space="preserve"> es notable</w:t>
      </w:r>
      <w:r w:rsidR="003B1C76">
        <w:rPr>
          <w:rFonts w:ascii="Cambria" w:hAnsi="Cambria"/>
        </w:rPr>
        <w:t xml:space="preserve">. </w:t>
      </w:r>
    </w:p>
    <w:p w14:paraId="707D2E8D" w14:textId="52B469A4" w:rsidR="00135567" w:rsidRPr="00AE5B2A" w:rsidRDefault="003B1C76" w:rsidP="00AE5B2A">
      <w:pPr>
        <w:ind w:firstLine="360"/>
        <w:jc w:val="both"/>
        <w:rPr>
          <w:rFonts w:ascii="Cambria" w:hAnsi="Cambria"/>
        </w:rPr>
      </w:pPr>
      <w:r>
        <w:rPr>
          <w:rFonts w:ascii="Cambria" w:hAnsi="Cambria"/>
        </w:rPr>
        <w:t>C</w:t>
      </w:r>
      <w:r w:rsidR="00135567" w:rsidRPr="00AE5B2A">
        <w:rPr>
          <w:rFonts w:ascii="Cambria" w:hAnsi="Cambria"/>
        </w:rPr>
        <w:t xml:space="preserve">omo todo </w:t>
      </w:r>
      <w:r w:rsidR="00135567" w:rsidRPr="003B1C76">
        <w:rPr>
          <w:rFonts w:ascii="Cambria" w:hAnsi="Cambria"/>
          <w:i/>
          <w:iCs/>
        </w:rPr>
        <w:t>texto barroco</w:t>
      </w:r>
      <w:r w:rsidR="00135567" w:rsidRPr="00AE5B2A">
        <w:rPr>
          <w:rFonts w:ascii="Cambria" w:hAnsi="Cambria"/>
        </w:rPr>
        <w:t xml:space="preserve">, especialmente si es de la corriente </w:t>
      </w:r>
      <w:proofErr w:type="spellStart"/>
      <w:r w:rsidR="00135567" w:rsidRPr="00AE5B2A">
        <w:rPr>
          <w:rFonts w:ascii="Cambria" w:hAnsi="Cambria"/>
        </w:rPr>
        <w:t>culteranista</w:t>
      </w:r>
      <w:proofErr w:type="spellEnd"/>
      <w:r w:rsidR="00135567" w:rsidRPr="00AE5B2A">
        <w:rPr>
          <w:rFonts w:ascii="Cambria" w:hAnsi="Cambria"/>
        </w:rPr>
        <w:t xml:space="preserve">, en la que el vocabulario es rico y amplio, </w:t>
      </w:r>
      <w:r w:rsidR="00E13848">
        <w:rPr>
          <w:rFonts w:ascii="Cambria" w:hAnsi="Cambria"/>
        </w:rPr>
        <w:t>concretamente</w:t>
      </w:r>
      <w:r w:rsidR="00135567" w:rsidRPr="00AE5B2A">
        <w:rPr>
          <w:rFonts w:ascii="Cambria" w:hAnsi="Cambria"/>
        </w:rPr>
        <w:t xml:space="preserve"> en los adjetivos, </w:t>
      </w:r>
      <w:r w:rsidR="00E13848">
        <w:rPr>
          <w:rFonts w:ascii="Cambria" w:hAnsi="Cambria"/>
        </w:rPr>
        <w:t>que</w:t>
      </w:r>
      <w:r w:rsidR="00135567" w:rsidRPr="00AE5B2A">
        <w:rPr>
          <w:rFonts w:ascii="Cambria" w:hAnsi="Cambria"/>
        </w:rPr>
        <w:t xml:space="preserve"> favorece</w:t>
      </w:r>
      <w:r w:rsidR="00E13848">
        <w:rPr>
          <w:rFonts w:ascii="Cambria" w:hAnsi="Cambria"/>
        </w:rPr>
        <w:t>n</w:t>
      </w:r>
      <w:r w:rsidR="00135567" w:rsidRPr="00AE5B2A">
        <w:rPr>
          <w:rFonts w:ascii="Cambria" w:hAnsi="Cambria"/>
        </w:rPr>
        <w:t xml:space="preserve"> la descripción. </w:t>
      </w:r>
    </w:p>
    <w:p w14:paraId="34C93C14" w14:textId="77777777" w:rsidR="003B1C76" w:rsidRDefault="003B1C76" w:rsidP="003B1C76">
      <w:pPr>
        <w:jc w:val="both"/>
        <w:rPr>
          <w:rFonts w:ascii="Cambria" w:hAnsi="Cambria"/>
        </w:rPr>
      </w:pPr>
    </w:p>
    <w:p w14:paraId="16B3C1D4" w14:textId="7AE669D7" w:rsidR="003664E0" w:rsidRPr="003B1C76" w:rsidRDefault="00135567" w:rsidP="003B1C76">
      <w:pPr>
        <w:pStyle w:val="Prrafodelista"/>
        <w:numPr>
          <w:ilvl w:val="1"/>
          <w:numId w:val="5"/>
        </w:numPr>
        <w:jc w:val="both"/>
        <w:rPr>
          <w:rFonts w:ascii="Cambria" w:hAnsi="Cambria"/>
        </w:rPr>
      </w:pPr>
      <w:r w:rsidRPr="003B1C76">
        <w:rPr>
          <w:rFonts w:ascii="Cambria" w:hAnsi="Cambria"/>
        </w:rPr>
        <w:t xml:space="preserve">Los </w:t>
      </w:r>
      <w:r w:rsidRPr="003B1C76">
        <w:rPr>
          <w:rFonts w:ascii="Cambria" w:hAnsi="Cambria"/>
          <w:b/>
        </w:rPr>
        <w:t>tópicos literarios</w:t>
      </w:r>
      <w:r w:rsidRPr="003B1C76">
        <w:rPr>
          <w:rFonts w:ascii="Cambria" w:hAnsi="Cambria"/>
        </w:rPr>
        <w:t xml:space="preserve"> que ut</w:t>
      </w:r>
      <w:r w:rsidR="00EC4481" w:rsidRPr="003B1C76">
        <w:rPr>
          <w:rFonts w:ascii="Cambria" w:hAnsi="Cambria"/>
        </w:rPr>
        <w:t>iliza serían, principalmente</w:t>
      </w:r>
    </w:p>
    <w:p w14:paraId="091FB1E5" w14:textId="2D494E02" w:rsidR="003664E0" w:rsidRPr="00AE5B2A" w:rsidRDefault="003664E0" w:rsidP="003B1C76">
      <w:pPr>
        <w:pStyle w:val="Prrafodelista"/>
        <w:ind w:left="360"/>
        <w:jc w:val="both"/>
        <w:rPr>
          <w:rFonts w:ascii="Cambria" w:hAnsi="Cambria"/>
        </w:rPr>
      </w:pPr>
      <w:proofErr w:type="spellStart"/>
      <w:r w:rsidRPr="00AE5B2A">
        <w:rPr>
          <w:rFonts w:ascii="Cambria" w:hAnsi="Cambria"/>
          <w:u w:val="single"/>
        </w:rPr>
        <w:t>Disemio</w:t>
      </w:r>
      <w:proofErr w:type="spellEnd"/>
      <w:r w:rsidR="003B1C76">
        <w:rPr>
          <w:rFonts w:ascii="Cambria" w:hAnsi="Cambria"/>
          <w:u w:val="single"/>
        </w:rPr>
        <w:t xml:space="preserve"> </w:t>
      </w:r>
      <w:proofErr w:type="spellStart"/>
      <w:r w:rsidRPr="00AE5B2A">
        <w:rPr>
          <w:rFonts w:ascii="Cambria" w:hAnsi="Cambria"/>
          <w:u w:val="single"/>
        </w:rPr>
        <w:t>recoletio</w:t>
      </w:r>
      <w:proofErr w:type="spellEnd"/>
      <w:r w:rsidRPr="00AE5B2A">
        <w:rPr>
          <w:rFonts w:ascii="Cambria" w:hAnsi="Cambria"/>
        </w:rPr>
        <w:t xml:space="preserve"> (</w:t>
      </w:r>
      <w:r w:rsidR="00A8547D" w:rsidRPr="00AE5B2A">
        <w:rPr>
          <w:rFonts w:ascii="Cambria" w:hAnsi="Cambria"/>
        </w:rPr>
        <w:t xml:space="preserve">en el soneto, </w:t>
      </w:r>
      <w:r w:rsidRPr="00AE5B2A">
        <w:rPr>
          <w:rFonts w:ascii="Cambria" w:hAnsi="Cambria"/>
        </w:rPr>
        <w:t xml:space="preserve">al principio se enuncian imágenes en los cuartetos que cobran forma en los tercetos, como un mito). </w:t>
      </w:r>
    </w:p>
    <w:p w14:paraId="1FF8436F" w14:textId="77777777" w:rsidR="006862D4" w:rsidRPr="00AE5B2A" w:rsidRDefault="006862D4" w:rsidP="003B1C76">
      <w:pPr>
        <w:pStyle w:val="Prrafodelista"/>
        <w:ind w:left="360"/>
        <w:jc w:val="both"/>
        <w:rPr>
          <w:rFonts w:ascii="Cambria" w:hAnsi="Cambria"/>
        </w:rPr>
      </w:pPr>
      <w:r w:rsidRPr="00AE5B2A">
        <w:rPr>
          <w:rFonts w:ascii="Cambria" w:hAnsi="Cambria"/>
        </w:rPr>
        <w:t>Parecidos o no</w:t>
      </w:r>
    </w:p>
    <w:p w14:paraId="123FB75E" w14:textId="77777777" w:rsidR="006862D4" w:rsidRPr="00AE5B2A" w:rsidRDefault="006862D4" w:rsidP="003B1C76">
      <w:pPr>
        <w:pStyle w:val="Prrafodelista"/>
        <w:jc w:val="both"/>
        <w:rPr>
          <w:rFonts w:ascii="Cambria" w:hAnsi="Cambria"/>
        </w:rPr>
      </w:pPr>
      <w:r w:rsidRPr="00AE5B2A">
        <w:rPr>
          <w:rFonts w:ascii="Cambria" w:hAnsi="Cambria"/>
          <w:u w:val="single"/>
        </w:rPr>
        <w:t>Antítesis</w:t>
      </w:r>
      <w:r w:rsidRPr="00AE5B2A">
        <w:rPr>
          <w:rFonts w:ascii="Cambria" w:hAnsi="Cambria"/>
        </w:rPr>
        <w:t xml:space="preserve"> (opuestos)</w:t>
      </w:r>
    </w:p>
    <w:p w14:paraId="316A53E9" w14:textId="77777777" w:rsidR="006862D4" w:rsidRPr="00AE5B2A" w:rsidRDefault="006862D4" w:rsidP="003B1C76">
      <w:pPr>
        <w:pStyle w:val="Prrafodelista"/>
        <w:jc w:val="both"/>
        <w:rPr>
          <w:rFonts w:ascii="Cambria" w:hAnsi="Cambria"/>
        </w:rPr>
      </w:pPr>
      <w:r w:rsidRPr="00AE5B2A">
        <w:rPr>
          <w:rFonts w:ascii="Cambria" w:hAnsi="Cambria"/>
          <w:u w:val="single"/>
        </w:rPr>
        <w:t xml:space="preserve">Comparaciones o símiles </w:t>
      </w:r>
    </w:p>
    <w:p w14:paraId="5721E56A" w14:textId="77777777" w:rsidR="006862D4" w:rsidRPr="00AE5B2A" w:rsidRDefault="006862D4" w:rsidP="003B1C76">
      <w:pPr>
        <w:pStyle w:val="Prrafodelista"/>
        <w:jc w:val="both"/>
        <w:rPr>
          <w:rFonts w:ascii="Cambria" w:hAnsi="Cambria"/>
        </w:rPr>
      </w:pPr>
      <w:r w:rsidRPr="00AE5B2A">
        <w:rPr>
          <w:rFonts w:ascii="Cambria" w:hAnsi="Cambria"/>
          <w:u w:val="single"/>
        </w:rPr>
        <w:t>Sinonimia o antonimia</w:t>
      </w:r>
    </w:p>
    <w:p w14:paraId="4A6AF032" w14:textId="77777777" w:rsidR="006862D4" w:rsidRPr="00AE5B2A" w:rsidRDefault="006862D4" w:rsidP="003B1C76">
      <w:pPr>
        <w:pStyle w:val="Prrafodelista"/>
        <w:ind w:left="360"/>
        <w:jc w:val="both"/>
        <w:rPr>
          <w:rFonts w:ascii="Cambria" w:hAnsi="Cambria"/>
        </w:rPr>
      </w:pPr>
      <w:r w:rsidRPr="00AE5B2A">
        <w:rPr>
          <w:rFonts w:ascii="Cambria" w:hAnsi="Cambria"/>
          <w:u w:val="single"/>
        </w:rPr>
        <w:t>Metáforas</w:t>
      </w:r>
      <w:r w:rsidRPr="00AE5B2A">
        <w:rPr>
          <w:rFonts w:ascii="Cambria" w:hAnsi="Cambria"/>
        </w:rPr>
        <w:t xml:space="preserve"> (asimilar término real e imaginario). </w:t>
      </w:r>
    </w:p>
    <w:p w14:paraId="038D7C18" w14:textId="77777777" w:rsidR="006862D4" w:rsidRPr="00AE5B2A" w:rsidRDefault="006862D4" w:rsidP="003B1C76">
      <w:pPr>
        <w:pStyle w:val="Prrafodelista"/>
        <w:jc w:val="both"/>
        <w:rPr>
          <w:rFonts w:ascii="Cambria" w:hAnsi="Cambria"/>
        </w:rPr>
      </w:pPr>
      <w:r w:rsidRPr="00AE5B2A">
        <w:rPr>
          <w:rFonts w:ascii="Cambria" w:hAnsi="Cambria"/>
          <w:u w:val="single"/>
        </w:rPr>
        <w:t>Alegoría</w:t>
      </w:r>
      <w:r w:rsidRPr="00AE5B2A">
        <w:rPr>
          <w:rFonts w:ascii="Cambria" w:hAnsi="Cambria"/>
        </w:rPr>
        <w:t xml:space="preserve"> (</w:t>
      </w:r>
      <w:r w:rsidR="001B2A77" w:rsidRPr="00AE5B2A">
        <w:rPr>
          <w:rFonts w:ascii="Cambria" w:hAnsi="Cambria"/>
        </w:rPr>
        <w:t>muchas metáforas. Alma/Dios – Esposa/Esposo en “Noche Oscura”)</w:t>
      </w:r>
    </w:p>
    <w:p w14:paraId="65DE5499" w14:textId="77777777" w:rsidR="006862D4" w:rsidRPr="00AE5B2A" w:rsidRDefault="006862D4" w:rsidP="003B1C76">
      <w:pPr>
        <w:pStyle w:val="Prrafodelista"/>
        <w:jc w:val="both"/>
        <w:rPr>
          <w:rFonts w:ascii="Cambria" w:hAnsi="Cambria"/>
        </w:rPr>
      </w:pPr>
      <w:r w:rsidRPr="00AE5B2A">
        <w:rPr>
          <w:rFonts w:ascii="Cambria" w:hAnsi="Cambria"/>
          <w:u w:val="single"/>
        </w:rPr>
        <w:t>Metonimia</w:t>
      </w:r>
      <w:r w:rsidRPr="00AE5B2A">
        <w:rPr>
          <w:rFonts w:ascii="Cambria" w:hAnsi="Cambria"/>
        </w:rPr>
        <w:t xml:space="preserve"> (designar algo con una relación. Un Ribera)</w:t>
      </w:r>
    </w:p>
    <w:p w14:paraId="1D604E0C" w14:textId="77777777" w:rsidR="001B2A77" w:rsidRPr="00AE5B2A" w:rsidRDefault="001B2A77" w:rsidP="003B1C76">
      <w:pPr>
        <w:pStyle w:val="Prrafodelista"/>
        <w:jc w:val="both"/>
        <w:rPr>
          <w:rFonts w:ascii="Cambria" w:hAnsi="Cambria"/>
        </w:rPr>
      </w:pPr>
      <w:r w:rsidRPr="00AE5B2A">
        <w:rPr>
          <w:rFonts w:ascii="Cambria" w:hAnsi="Cambria"/>
          <w:u w:val="single"/>
        </w:rPr>
        <w:t>Sinécdoque</w:t>
      </w:r>
      <w:r w:rsidRPr="00AE5B2A">
        <w:rPr>
          <w:rFonts w:ascii="Cambria" w:hAnsi="Cambria"/>
        </w:rPr>
        <w:t xml:space="preserve"> (metonimia de causa-efecto. El sol entra – la luz del sol)</w:t>
      </w:r>
    </w:p>
    <w:p w14:paraId="129EDB62" w14:textId="77777777" w:rsidR="006862D4" w:rsidRPr="00AE5B2A" w:rsidRDefault="006862D4" w:rsidP="003B1C76">
      <w:pPr>
        <w:pStyle w:val="Prrafodelista"/>
        <w:jc w:val="both"/>
        <w:rPr>
          <w:rFonts w:ascii="Cambria" w:hAnsi="Cambria"/>
        </w:rPr>
      </w:pPr>
      <w:r w:rsidRPr="00AE5B2A">
        <w:rPr>
          <w:rFonts w:ascii="Cambria" w:hAnsi="Cambria"/>
          <w:u w:val="single"/>
        </w:rPr>
        <w:t>Oxímoron</w:t>
      </w:r>
      <w:r w:rsidRPr="00AE5B2A">
        <w:rPr>
          <w:rFonts w:ascii="Cambria" w:hAnsi="Cambria"/>
        </w:rPr>
        <w:t xml:space="preserve"> (palabras opuestas imposibles. Música callada)</w:t>
      </w:r>
    </w:p>
    <w:p w14:paraId="7352FAD7" w14:textId="77777777" w:rsidR="003664E0" w:rsidRPr="00AE5B2A" w:rsidRDefault="009174C1" w:rsidP="003B1C76">
      <w:pPr>
        <w:pStyle w:val="Prrafodelista"/>
        <w:jc w:val="both"/>
        <w:rPr>
          <w:rFonts w:ascii="Cambria" w:hAnsi="Cambria"/>
        </w:rPr>
      </w:pPr>
      <w:r w:rsidRPr="00AE5B2A">
        <w:rPr>
          <w:rFonts w:ascii="Cambria" w:hAnsi="Cambria"/>
          <w:u w:val="single"/>
        </w:rPr>
        <w:t>P</w:t>
      </w:r>
      <w:r w:rsidR="00135567" w:rsidRPr="00AE5B2A">
        <w:rPr>
          <w:rFonts w:ascii="Cambria" w:hAnsi="Cambria"/>
          <w:u w:val="single"/>
        </w:rPr>
        <w:t>ersonificación</w:t>
      </w:r>
      <w:r w:rsidR="00F505F1" w:rsidRPr="00AE5B2A">
        <w:rPr>
          <w:rFonts w:ascii="Cambria" w:hAnsi="Cambria"/>
        </w:rPr>
        <w:t xml:space="preserve"> (atribuir acción humana a objeto)</w:t>
      </w:r>
    </w:p>
    <w:p w14:paraId="516E0BCE" w14:textId="77777777" w:rsidR="003664E0" w:rsidRPr="00AE5B2A" w:rsidRDefault="003664E0" w:rsidP="003B1C76">
      <w:pPr>
        <w:pStyle w:val="Prrafodelista"/>
        <w:jc w:val="both"/>
        <w:rPr>
          <w:rFonts w:ascii="Cambria" w:hAnsi="Cambria"/>
        </w:rPr>
      </w:pPr>
      <w:r w:rsidRPr="00AE5B2A">
        <w:rPr>
          <w:rFonts w:ascii="Cambria" w:hAnsi="Cambria"/>
          <w:u w:val="single"/>
        </w:rPr>
        <w:t xml:space="preserve">Símbolo </w:t>
      </w:r>
      <w:r w:rsidRPr="00AE5B2A">
        <w:rPr>
          <w:rFonts w:ascii="Cambria" w:hAnsi="Cambria"/>
        </w:rPr>
        <w:t>(objeto real que se refiere a algo inmaterial)</w:t>
      </w:r>
    </w:p>
    <w:p w14:paraId="05C7C7DD" w14:textId="77777777" w:rsidR="003664E0" w:rsidRPr="00AE5B2A" w:rsidRDefault="003664E0" w:rsidP="003B1C76">
      <w:pPr>
        <w:pStyle w:val="Prrafodelista"/>
        <w:ind w:left="360"/>
        <w:jc w:val="both"/>
        <w:rPr>
          <w:rFonts w:ascii="Cambria" w:hAnsi="Cambria"/>
        </w:rPr>
      </w:pPr>
      <w:r w:rsidRPr="00AE5B2A">
        <w:rPr>
          <w:rFonts w:ascii="Cambria" w:hAnsi="Cambria"/>
        </w:rPr>
        <w:t>Vocabulario</w:t>
      </w:r>
    </w:p>
    <w:p w14:paraId="5C4B1D95" w14:textId="77777777" w:rsidR="003664E0" w:rsidRPr="00AE5B2A" w:rsidRDefault="001C1160" w:rsidP="003B1C76">
      <w:pPr>
        <w:pStyle w:val="Prrafodelista"/>
        <w:jc w:val="both"/>
        <w:rPr>
          <w:rFonts w:ascii="Cambria" w:hAnsi="Cambria"/>
        </w:rPr>
      </w:pPr>
      <w:r w:rsidRPr="00AE5B2A">
        <w:rPr>
          <w:rFonts w:ascii="Cambria" w:hAnsi="Cambria"/>
          <w:u w:val="single"/>
        </w:rPr>
        <w:t xml:space="preserve">Hipérbole </w:t>
      </w:r>
      <w:r w:rsidRPr="00AE5B2A">
        <w:rPr>
          <w:rFonts w:ascii="Cambria" w:hAnsi="Cambria"/>
        </w:rPr>
        <w:t>(exageración)</w:t>
      </w:r>
    </w:p>
    <w:p w14:paraId="48BAD517" w14:textId="77777777" w:rsidR="003664E0" w:rsidRPr="00AE5B2A" w:rsidRDefault="009174C1" w:rsidP="003B1C76">
      <w:pPr>
        <w:pStyle w:val="Prrafodelista"/>
        <w:jc w:val="both"/>
        <w:rPr>
          <w:rFonts w:ascii="Cambria" w:hAnsi="Cambria"/>
        </w:rPr>
      </w:pPr>
      <w:proofErr w:type="gramStart"/>
      <w:r w:rsidRPr="00AE5B2A">
        <w:rPr>
          <w:rFonts w:ascii="Cambria" w:hAnsi="Cambria"/>
          <w:u w:val="single"/>
        </w:rPr>
        <w:t>P</w:t>
      </w:r>
      <w:r w:rsidR="00135567" w:rsidRPr="00AE5B2A">
        <w:rPr>
          <w:rFonts w:ascii="Cambria" w:hAnsi="Cambria"/>
          <w:u w:val="single"/>
        </w:rPr>
        <w:t>aradoja</w:t>
      </w:r>
      <w:r w:rsidR="00F505F1" w:rsidRPr="00AE5B2A">
        <w:rPr>
          <w:rFonts w:ascii="Cambria" w:hAnsi="Cambria"/>
        </w:rPr>
        <w:t>(</w:t>
      </w:r>
      <w:proofErr w:type="gramEnd"/>
      <w:r w:rsidR="00F505F1" w:rsidRPr="00AE5B2A">
        <w:rPr>
          <w:rFonts w:ascii="Cambria" w:hAnsi="Cambria"/>
        </w:rPr>
        <w:t xml:space="preserve">dos ideas incompatibles. </w:t>
      </w:r>
      <w:r w:rsidR="006862D4" w:rsidRPr="00AE5B2A">
        <w:rPr>
          <w:rFonts w:ascii="Cambria" w:hAnsi="Cambria"/>
        </w:rPr>
        <w:t>Nieve en llamas</w:t>
      </w:r>
      <w:r w:rsidR="00F505F1" w:rsidRPr="00AE5B2A">
        <w:rPr>
          <w:rFonts w:ascii="Cambria" w:hAnsi="Cambria"/>
        </w:rPr>
        <w:t>)</w:t>
      </w:r>
    </w:p>
    <w:p w14:paraId="428DA5C7" w14:textId="77777777" w:rsidR="00F505F1" w:rsidRPr="00AE5B2A" w:rsidRDefault="00F505F1" w:rsidP="003B1C76">
      <w:pPr>
        <w:pStyle w:val="Prrafodelista"/>
        <w:jc w:val="both"/>
        <w:rPr>
          <w:rFonts w:ascii="Cambria" w:hAnsi="Cambria"/>
        </w:rPr>
      </w:pPr>
      <w:r w:rsidRPr="00AE5B2A">
        <w:rPr>
          <w:rFonts w:ascii="Cambria" w:hAnsi="Cambria"/>
          <w:u w:val="single"/>
        </w:rPr>
        <w:t>Sinestesia</w:t>
      </w:r>
      <w:r w:rsidRPr="00AE5B2A">
        <w:rPr>
          <w:rFonts w:ascii="Cambria" w:hAnsi="Cambria"/>
        </w:rPr>
        <w:t xml:space="preserve"> (sensaciones de distintos sentidos)</w:t>
      </w:r>
    </w:p>
    <w:p w14:paraId="4F1D95A3" w14:textId="77777777" w:rsidR="003664E0" w:rsidRPr="00AE5B2A" w:rsidRDefault="003664E0" w:rsidP="003B1C76">
      <w:pPr>
        <w:pStyle w:val="Prrafodelista"/>
        <w:ind w:left="360"/>
        <w:jc w:val="both"/>
        <w:rPr>
          <w:rFonts w:ascii="Cambria" w:hAnsi="Cambria"/>
        </w:rPr>
      </w:pPr>
      <w:r w:rsidRPr="00AE5B2A">
        <w:rPr>
          <w:rFonts w:ascii="Cambria" w:hAnsi="Cambria"/>
        </w:rPr>
        <w:t>Descripciones</w:t>
      </w:r>
    </w:p>
    <w:p w14:paraId="3D027FF5" w14:textId="593DA755" w:rsidR="003664E0" w:rsidRPr="00AE5B2A" w:rsidRDefault="003664E0" w:rsidP="003B1C76">
      <w:pPr>
        <w:pStyle w:val="Prrafodelista"/>
        <w:jc w:val="both"/>
        <w:rPr>
          <w:rFonts w:ascii="Cambria" w:hAnsi="Cambria"/>
          <w:u w:val="single"/>
        </w:rPr>
      </w:pPr>
      <w:proofErr w:type="spellStart"/>
      <w:r w:rsidRPr="00AE5B2A">
        <w:rPr>
          <w:rFonts w:ascii="Cambria" w:hAnsi="Cambria"/>
          <w:u w:val="single"/>
        </w:rPr>
        <w:t>Descriptio</w:t>
      </w:r>
      <w:proofErr w:type="spellEnd"/>
      <w:r w:rsidR="003B1C76">
        <w:rPr>
          <w:rFonts w:ascii="Cambria" w:hAnsi="Cambria"/>
          <w:u w:val="single"/>
        </w:rPr>
        <w:t xml:space="preserve"> </w:t>
      </w:r>
      <w:proofErr w:type="spellStart"/>
      <w:r w:rsidRPr="00AE5B2A">
        <w:rPr>
          <w:rFonts w:ascii="Cambria" w:hAnsi="Cambria"/>
          <w:u w:val="single"/>
        </w:rPr>
        <w:t>puellae</w:t>
      </w:r>
      <w:proofErr w:type="spellEnd"/>
      <w:r w:rsidRPr="00AE5B2A">
        <w:rPr>
          <w:rFonts w:ascii="Cambria" w:hAnsi="Cambria"/>
        </w:rPr>
        <w:t xml:space="preserve"> (descripción femenina)</w:t>
      </w:r>
    </w:p>
    <w:p w14:paraId="23F3A981" w14:textId="77777777" w:rsidR="003664E0" w:rsidRPr="00AE5B2A" w:rsidRDefault="003664E0" w:rsidP="003B1C76">
      <w:pPr>
        <w:pStyle w:val="Prrafodelista"/>
        <w:jc w:val="both"/>
        <w:rPr>
          <w:rFonts w:ascii="Cambria" w:hAnsi="Cambria"/>
          <w:u w:val="single"/>
        </w:rPr>
      </w:pPr>
      <w:r w:rsidRPr="00AE5B2A">
        <w:rPr>
          <w:rFonts w:ascii="Cambria" w:hAnsi="Cambria"/>
          <w:u w:val="single"/>
        </w:rPr>
        <w:t>Prosopografía</w:t>
      </w:r>
      <w:r w:rsidRPr="00AE5B2A">
        <w:rPr>
          <w:rFonts w:ascii="Cambria" w:hAnsi="Cambria"/>
        </w:rPr>
        <w:t xml:space="preserve"> (descripción física)</w:t>
      </w:r>
    </w:p>
    <w:p w14:paraId="55BA88FD" w14:textId="77777777" w:rsidR="003664E0" w:rsidRPr="00AE5B2A" w:rsidRDefault="003664E0" w:rsidP="003B1C76">
      <w:pPr>
        <w:pStyle w:val="Prrafodelista"/>
        <w:jc w:val="both"/>
        <w:rPr>
          <w:rFonts w:ascii="Cambria" w:hAnsi="Cambria"/>
          <w:u w:val="single"/>
        </w:rPr>
      </w:pPr>
      <w:r w:rsidRPr="00AE5B2A">
        <w:rPr>
          <w:rFonts w:ascii="Cambria" w:hAnsi="Cambria"/>
          <w:u w:val="single"/>
        </w:rPr>
        <w:t xml:space="preserve">Etopeya </w:t>
      </w:r>
      <w:r w:rsidRPr="00AE5B2A">
        <w:rPr>
          <w:rFonts w:ascii="Cambria" w:hAnsi="Cambria"/>
        </w:rPr>
        <w:t>(descripción interior)</w:t>
      </w:r>
    </w:p>
    <w:p w14:paraId="7026248E" w14:textId="77777777" w:rsidR="006862D4" w:rsidRPr="00AE5B2A" w:rsidRDefault="006862D4" w:rsidP="003B1C76">
      <w:pPr>
        <w:pStyle w:val="Prrafodelista"/>
        <w:ind w:left="360"/>
        <w:jc w:val="both"/>
        <w:rPr>
          <w:rFonts w:ascii="Cambria" w:hAnsi="Cambria"/>
        </w:rPr>
      </w:pPr>
      <w:r w:rsidRPr="00AE5B2A">
        <w:rPr>
          <w:rFonts w:ascii="Cambria" w:hAnsi="Cambria"/>
        </w:rPr>
        <w:t xml:space="preserve">Tempus </w:t>
      </w:r>
      <w:proofErr w:type="spellStart"/>
      <w:r w:rsidRPr="00AE5B2A">
        <w:rPr>
          <w:rFonts w:ascii="Cambria" w:hAnsi="Cambria"/>
        </w:rPr>
        <w:t>fugit</w:t>
      </w:r>
      <w:proofErr w:type="spellEnd"/>
      <w:r w:rsidRPr="00AE5B2A">
        <w:rPr>
          <w:rFonts w:ascii="Cambria" w:hAnsi="Cambria"/>
        </w:rPr>
        <w:t>/carpe diem</w:t>
      </w:r>
      <w:r w:rsidR="00C5712E" w:rsidRPr="00AE5B2A">
        <w:rPr>
          <w:rFonts w:ascii="Cambria" w:hAnsi="Cambria"/>
        </w:rPr>
        <w:t xml:space="preserve">/locus </w:t>
      </w:r>
      <w:proofErr w:type="spellStart"/>
      <w:r w:rsidR="00C5712E" w:rsidRPr="00AE5B2A">
        <w:rPr>
          <w:rFonts w:ascii="Cambria" w:hAnsi="Cambria"/>
        </w:rPr>
        <w:t>amoenus</w:t>
      </w:r>
      <w:proofErr w:type="spellEnd"/>
      <w:r w:rsidR="00C5712E" w:rsidRPr="00AE5B2A">
        <w:rPr>
          <w:rFonts w:ascii="Cambria" w:hAnsi="Cambria"/>
        </w:rPr>
        <w:t>/</w:t>
      </w:r>
      <w:proofErr w:type="spellStart"/>
      <w:r w:rsidR="00C5712E" w:rsidRPr="00AE5B2A">
        <w:rPr>
          <w:rFonts w:ascii="Cambria" w:hAnsi="Cambria"/>
        </w:rPr>
        <w:t>colligo</w:t>
      </w:r>
      <w:proofErr w:type="spellEnd"/>
      <w:r w:rsidR="00C5712E" w:rsidRPr="00AE5B2A">
        <w:rPr>
          <w:rFonts w:ascii="Cambria" w:hAnsi="Cambria"/>
        </w:rPr>
        <w:t xml:space="preserve"> virgo rosas (derivado del carpe diem)</w:t>
      </w:r>
    </w:p>
    <w:p w14:paraId="025542D7" w14:textId="77777777" w:rsidR="009174C1" w:rsidRPr="00AE5B2A" w:rsidRDefault="009174C1" w:rsidP="00AE5B2A">
      <w:pPr>
        <w:ind w:left="720"/>
        <w:jc w:val="both"/>
        <w:rPr>
          <w:rFonts w:ascii="Cambria" w:hAnsi="Cambria"/>
        </w:rPr>
      </w:pPr>
    </w:p>
    <w:p w14:paraId="1BF1F146" w14:textId="6BAE6B3E" w:rsidR="009174C1" w:rsidRPr="003B1C76" w:rsidRDefault="00135567" w:rsidP="003B1C76">
      <w:pPr>
        <w:pStyle w:val="Prrafodelista"/>
        <w:numPr>
          <w:ilvl w:val="1"/>
          <w:numId w:val="5"/>
        </w:numPr>
        <w:jc w:val="both"/>
        <w:rPr>
          <w:rFonts w:ascii="Cambria" w:hAnsi="Cambria"/>
        </w:rPr>
      </w:pPr>
      <w:r w:rsidRPr="003B1C76">
        <w:rPr>
          <w:rFonts w:ascii="Cambria" w:hAnsi="Cambria"/>
        </w:rPr>
        <w:t xml:space="preserve">El </w:t>
      </w:r>
      <w:r w:rsidR="00BE4207" w:rsidRPr="003B1C76">
        <w:rPr>
          <w:rFonts w:ascii="Cambria" w:hAnsi="Cambria"/>
          <w:b/>
        </w:rPr>
        <w:t>vocabulario</w:t>
      </w:r>
      <w:r w:rsidRPr="003B1C76">
        <w:rPr>
          <w:rFonts w:ascii="Cambria" w:hAnsi="Cambria"/>
        </w:rPr>
        <w:t xml:space="preserve"> utiliz</w:t>
      </w:r>
      <w:r w:rsidR="009174C1" w:rsidRPr="003B1C76">
        <w:rPr>
          <w:rFonts w:ascii="Cambria" w:hAnsi="Cambria"/>
        </w:rPr>
        <w:t>ado es culto, con palabras como</w:t>
      </w:r>
      <w:r w:rsidR="00345F2D" w:rsidRPr="003B1C76">
        <w:rPr>
          <w:rFonts w:ascii="Cambria" w:hAnsi="Cambria"/>
        </w:rPr>
        <w:t xml:space="preserve"> (-</w:t>
      </w:r>
      <w:proofErr w:type="spellStart"/>
      <w:r w:rsidR="00345F2D" w:rsidRPr="003B1C76">
        <w:rPr>
          <w:rFonts w:ascii="Cambria" w:hAnsi="Cambria"/>
        </w:rPr>
        <w:t>ción</w:t>
      </w:r>
      <w:proofErr w:type="spellEnd"/>
      <w:r w:rsidR="00345F2D" w:rsidRPr="003B1C76">
        <w:rPr>
          <w:rFonts w:ascii="Cambria" w:hAnsi="Cambria"/>
        </w:rPr>
        <w:t xml:space="preserve"> palabra culta/</w:t>
      </w:r>
      <w:proofErr w:type="gramStart"/>
      <w:r w:rsidR="00345F2D" w:rsidRPr="003B1C76">
        <w:rPr>
          <w:rFonts w:ascii="Cambria" w:hAnsi="Cambria"/>
        </w:rPr>
        <w:t>semiculta)</w:t>
      </w:r>
      <w:r w:rsidR="00A8547D" w:rsidRPr="003B1C76">
        <w:rPr>
          <w:rFonts w:ascii="Cambria" w:hAnsi="Cambria"/>
        </w:rPr>
        <w:t>...</w:t>
      </w:r>
      <w:proofErr w:type="gramEnd"/>
    </w:p>
    <w:p w14:paraId="41DAC34F" w14:textId="77777777" w:rsidR="003B1C76" w:rsidRDefault="003B1C76" w:rsidP="003B1C76">
      <w:pPr>
        <w:jc w:val="both"/>
        <w:rPr>
          <w:rFonts w:ascii="Cambria" w:hAnsi="Cambria"/>
        </w:rPr>
      </w:pPr>
    </w:p>
    <w:p w14:paraId="2BC1C2A1" w14:textId="02EDF69B" w:rsidR="00345F2D" w:rsidRPr="003B1C76" w:rsidRDefault="00A8547D" w:rsidP="003B1C76">
      <w:pPr>
        <w:pStyle w:val="Prrafodelista"/>
        <w:numPr>
          <w:ilvl w:val="1"/>
          <w:numId w:val="5"/>
        </w:numPr>
        <w:jc w:val="both"/>
        <w:rPr>
          <w:rFonts w:ascii="Cambria" w:hAnsi="Cambria"/>
        </w:rPr>
      </w:pPr>
      <w:r w:rsidRPr="003B1C76">
        <w:rPr>
          <w:rFonts w:ascii="Cambria" w:hAnsi="Cambria"/>
        </w:rPr>
        <w:t>Hablar de la COHESIÓN:</w:t>
      </w:r>
    </w:p>
    <w:p w14:paraId="43546DCF" w14:textId="77777777" w:rsidR="00ED5894" w:rsidRDefault="00345F2D" w:rsidP="003B1C76">
      <w:pPr>
        <w:pStyle w:val="Prrafodelista"/>
        <w:ind w:left="360"/>
        <w:jc w:val="both"/>
        <w:rPr>
          <w:rFonts w:ascii="Cambria" w:hAnsi="Cambria"/>
        </w:rPr>
      </w:pPr>
      <w:r w:rsidRPr="00ED5894">
        <w:rPr>
          <w:rFonts w:ascii="Cambria" w:hAnsi="Cambria"/>
          <w:u w:val="single"/>
        </w:rPr>
        <w:t>Cohesión gramatical</w:t>
      </w:r>
      <w:r>
        <w:rPr>
          <w:rFonts w:ascii="Cambria" w:hAnsi="Cambria"/>
        </w:rPr>
        <w:t>. Elipsis o deixis</w:t>
      </w:r>
      <w:r w:rsidR="00ED5894">
        <w:rPr>
          <w:rFonts w:ascii="Cambria" w:hAnsi="Cambria"/>
        </w:rPr>
        <w:t>:</w:t>
      </w:r>
    </w:p>
    <w:p w14:paraId="19057771" w14:textId="77777777" w:rsidR="00ED5894" w:rsidRDefault="00ED5894" w:rsidP="003B1C76">
      <w:pPr>
        <w:pStyle w:val="Prrafodelista"/>
        <w:jc w:val="both"/>
        <w:rPr>
          <w:rFonts w:ascii="Cambria" w:hAnsi="Cambria"/>
        </w:rPr>
      </w:pPr>
      <w:r>
        <w:rPr>
          <w:rFonts w:ascii="Cambria" w:hAnsi="Cambria"/>
        </w:rPr>
        <w:t xml:space="preserve">Deixis </w:t>
      </w:r>
      <w:proofErr w:type="spellStart"/>
      <w:r w:rsidR="00345F2D">
        <w:rPr>
          <w:rFonts w:ascii="Cambria" w:hAnsi="Cambria"/>
        </w:rPr>
        <w:t>estratextual</w:t>
      </w:r>
      <w:proofErr w:type="spellEnd"/>
      <w:r w:rsidR="00345F2D">
        <w:rPr>
          <w:rFonts w:ascii="Cambria" w:hAnsi="Cambria"/>
        </w:rPr>
        <w:t xml:space="preserve">: ad </w:t>
      </w:r>
      <w:proofErr w:type="spellStart"/>
      <w:r w:rsidR="00345F2D">
        <w:rPr>
          <w:rFonts w:ascii="Cambria" w:hAnsi="Cambria"/>
        </w:rPr>
        <w:t>oculos</w:t>
      </w:r>
      <w:proofErr w:type="spellEnd"/>
      <w:r>
        <w:rPr>
          <w:rFonts w:ascii="Cambria" w:hAnsi="Cambria"/>
        </w:rPr>
        <w:t xml:space="preserve">/mismo espacio de emisor y receptor, ad </w:t>
      </w:r>
      <w:proofErr w:type="spellStart"/>
      <w:r>
        <w:rPr>
          <w:rFonts w:ascii="Cambria" w:hAnsi="Cambria"/>
        </w:rPr>
        <w:t>phantasma</w:t>
      </w:r>
      <w:proofErr w:type="spellEnd"/>
      <w:r>
        <w:rPr>
          <w:rFonts w:ascii="Cambria" w:hAnsi="Cambria"/>
        </w:rPr>
        <w:t xml:space="preserve">/situación, de persona, de espacio. </w:t>
      </w:r>
    </w:p>
    <w:p w14:paraId="01C3EA58" w14:textId="77777777" w:rsidR="00345F2D" w:rsidRDefault="00ED5894" w:rsidP="003B1C76">
      <w:pPr>
        <w:pStyle w:val="Prrafodelista"/>
        <w:jc w:val="both"/>
        <w:rPr>
          <w:rFonts w:ascii="Cambria" w:hAnsi="Cambria"/>
        </w:rPr>
      </w:pPr>
      <w:r>
        <w:rPr>
          <w:rFonts w:ascii="Cambria" w:hAnsi="Cambria"/>
        </w:rPr>
        <w:t xml:space="preserve">Deixis textual: anáfora (pronombres como lo, le) o </w:t>
      </w:r>
      <w:proofErr w:type="spellStart"/>
      <w:r>
        <w:rPr>
          <w:rFonts w:ascii="Cambria" w:hAnsi="Cambria"/>
        </w:rPr>
        <w:t>catáfora</w:t>
      </w:r>
      <w:proofErr w:type="spellEnd"/>
      <w:r>
        <w:rPr>
          <w:rFonts w:ascii="Cambria" w:hAnsi="Cambria"/>
        </w:rPr>
        <w:t xml:space="preserve"> (quien...). </w:t>
      </w:r>
    </w:p>
    <w:p w14:paraId="5401DF99" w14:textId="77777777" w:rsidR="00ED5894" w:rsidRDefault="00ED5894" w:rsidP="003B1C76">
      <w:pPr>
        <w:pStyle w:val="Prrafodelista"/>
        <w:ind w:left="360"/>
        <w:jc w:val="both"/>
        <w:rPr>
          <w:rFonts w:ascii="Cambria" w:hAnsi="Cambria"/>
        </w:rPr>
      </w:pPr>
      <w:r w:rsidRPr="00ED5894">
        <w:rPr>
          <w:rFonts w:ascii="Cambria" w:hAnsi="Cambria"/>
          <w:u w:val="single"/>
        </w:rPr>
        <w:t>Cohesión por recurrencia o repetición</w:t>
      </w:r>
      <w:r>
        <w:rPr>
          <w:rFonts w:ascii="Cambria" w:hAnsi="Cambria"/>
        </w:rPr>
        <w:t>:</w:t>
      </w:r>
    </w:p>
    <w:p w14:paraId="66EBE22C" w14:textId="77777777" w:rsidR="00ED5894" w:rsidRDefault="00ED5894" w:rsidP="003B1C76">
      <w:pPr>
        <w:pStyle w:val="Prrafodelista"/>
        <w:jc w:val="both"/>
        <w:rPr>
          <w:rFonts w:ascii="Cambria" w:hAnsi="Cambria"/>
        </w:rPr>
      </w:pPr>
      <w:r>
        <w:rPr>
          <w:rFonts w:ascii="Cambria" w:hAnsi="Cambria"/>
        </w:rPr>
        <w:t xml:space="preserve">Recurrencia fónica, léxica, sintáctica. </w:t>
      </w:r>
    </w:p>
    <w:p w14:paraId="0250B0EB" w14:textId="77777777" w:rsidR="00345F2D" w:rsidRPr="00ED5894" w:rsidRDefault="00ED5894" w:rsidP="003B1C76">
      <w:pPr>
        <w:pStyle w:val="Prrafodelista"/>
        <w:jc w:val="both"/>
        <w:rPr>
          <w:rFonts w:ascii="Cambria" w:hAnsi="Cambria"/>
        </w:rPr>
      </w:pPr>
      <w:r w:rsidRPr="00ED5894">
        <w:rPr>
          <w:rFonts w:ascii="Cambria" w:hAnsi="Cambria"/>
        </w:rPr>
        <w:t>Recurrencia semántica: s</w:t>
      </w:r>
      <w:r w:rsidR="00A8547D" w:rsidRPr="00ED5894">
        <w:rPr>
          <w:rFonts w:ascii="Cambria" w:hAnsi="Cambria"/>
        </w:rPr>
        <w:t>inónimo</w:t>
      </w:r>
      <w:r w:rsidR="00345F2D" w:rsidRPr="00ED5894">
        <w:rPr>
          <w:rFonts w:ascii="Cambria" w:hAnsi="Cambria"/>
        </w:rPr>
        <w:t>s</w:t>
      </w:r>
      <w:r w:rsidRPr="00ED5894">
        <w:rPr>
          <w:rFonts w:ascii="Cambria" w:hAnsi="Cambria"/>
        </w:rPr>
        <w:t xml:space="preserve">, </w:t>
      </w:r>
      <w:r>
        <w:rPr>
          <w:rFonts w:ascii="Cambria" w:hAnsi="Cambria"/>
        </w:rPr>
        <w:t>a</w:t>
      </w:r>
      <w:r w:rsidR="00A8547D" w:rsidRPr="00ED5894">
        <w:rPr>
          <w:rFonts w:ascii="Cambria" w:hAnsi="Cambria"/>
        </w:rPr>
        <w:t>ntónimos</w:t>
      </w:r>
      <w:r>
        <w:rPr>
          <w:rFonts w:ascii="Cambria" w:hAnsi="Cambria"/>
        </w:rPr>
        <w:t>, campo semántico (</w:t>
      </w:r>
      <w:proofErr w:type="spellStart"/>
      <w:r>
        <w:rPr>
          <w:rFonts w:ascii="Cambria" w:hAnsi="Cambria"/>
        </w:rPr>
        <w:t>hiperonimia</w:t>
      </w:r>
      <w:proofErr w:type="spellEnd"/>
      <w:r>
        <w:rPr>
          <w:rFonts w:ascii="Cambria" w:hAnsi="Cambria"/>
        </w:rPr>
        <w:t xml:space="preserve"> – rosas/flores; </w:t>
      </w:r>
      <w:proofErr w:type="spellStart"/>
      <w:r>
        <w:rPr>
          <w:rFonts w:ascii="Cambria" w:hAnsi="Cambria"/>
        </w:rPr>
        <w:t>hiponimia</w:t>
      </w:r>
      <w:proofErr w:type="spellEnd"/>
      <w:r>
        <w:rPr>
          <w:rFonts w:ascii="Cambria" w:hAnsi="Cambria"/>
        </w:rPr>
        <w:t xml:space="preserve"> – flores/rosas). </w:t>
      </w:r>
    </w:p>
    <w:p w14:paraId="6C9FCF4E" w14:textId="77777777" w:rsidR="00ED5894" w:rsidRPr="00ED5894" w:rsidRDefault="00ED5894" w:rsidP="003B1C76">
      <w:pPr>
        <w:pStyle w:val="Prrafodelista"/>
        <w:ind w:left="360"/>
        <w:jc w:val="both"/>
        <w:rPr>
          <w:rFonts w:ascii="Cambria" w:hAnsi="Cambria"/>
        </w:rPr>
      </w:pPr>
      <w:r w:rsidRPr="00ED5894">
        <w:rPr>
          <w:rFonts w:ascii="Cambria" w:hAnsi="Cambria"/>
          <w:u w:val="single"/>
        </w:rPr>
        <w:t>Conectores</w:t>
      </w:r>
      <w:r>
        <w:rPr>
          <w:rFonts w:ascii="Cambria" w:hAnsi="Cambria"/>
        </w:rPr>
        <w:t xml:space="preserve">, relacionantes o marcas de organización, estudiados por </w:t>
      </w:r>
      <w:r w:rsidRPr="00ED5894">
        <w:rPr>
          <w:rFonts w:ascii="Cambria" w:hAnsi="Cambria"/>
          <w:b/>
          <w:bCs/>
        </w:rPr>
        <w:t xml:space="preserve">Martín </w:t>
      </w:r>
      <w:proofErr w:type="spellStart"/>
      <w:r w:rsidRPr="00ED5894">
        <w:rPr>
          <w:rFonts w:ascii="Cambria" w:hAnsi="Cambria"/>
          <w:b/>
          <w:bCs/>
        </w:rPr>
        <w:t>Zorraquino</w:t>
      </w:r>
      <w:proofErr w:type="spellEnd"/>
      <w:r w:rsidRPr="00ED5894">
        <w:rPr>
          <w:rFonts w:ascii="Cambria" w:hAnsi="Cambria"/>
          <w:b/>
          <w:bCs/>
        </w:rPr>
        <w:t xml:space="preserve"> y </w:t>
      </w:r>
      <w:proofErr w:type="spellStart"/>
      <w:r w:rsidRPr="00ED5894">
        <w:rPr>
          <w:rFonts w:ascii="Cambria" w:hAnsi="Cambria"/>
          <w:b/>
          <w:bCs/>
        </w:rPr>
        <w:t>Portolés</w:t>
      </w:r>
      <w:proofErr w:type="spellEnd"/>
      <w:r>
        <w:rPr>
          <w:rFonts w:ascii="Cambria" w:hAnsi="Cambria"/>
        </w:rPr>
        <w:t xml:space="preserve">. </w:t>
      </w:r>
    </w:p>
    <w:p w14:paraId="49E0DC6C" w14:textId="77777777" w:rsidR="00E13848" w:rsidRDefault="00E13848" w:rsidP="00345F2D">
      <w:pPr>
        <w:ind w:left="360"/>
        <w:jc w:val="both"/>
        <w:rPr>
          <w:rFonts w:ascii="Cambria" w:hAnsi="Cambria"/>
        </w:rPr>
      </w:pPr>
    </w:p>
    <w:p w14:paraId="5274FA2B" w14:textId="68F198A4" w:rsidR="00425A09" w:rsidRPr="003B1C76" w:rsidRDefault="00345F2D" w:rsidP="003B1C76">
      <w:pPr>
        <w:pStyle w:val="Prrafodelista"/>
        <w:numPr>
          <w:ilvl w:val="1"/>
          <w:numId w:val="5"/>
        </w:numPr>
        <w:jc w:val="both"/>
        <w:rPr>
          <w:rFonts w:ascii="Cambria" w:hAnsi="Cambria"/>
        </w:rPr>
      </w:pPr>
      <w:r w:rsidRPr="003B1C76">
        <w:rPr>
          <w:rFonts w:ascii="Cambria" w:hAnsi="Cambria"/>
        </w:rPr>
        <w:t>L</w:t>
      </w:r>
      <w:r w:rsidR="00425A09" w:rsidRPr="003B1C76">
        <w:rPr>
          <w:rFonts w:ascii="Cambria" w:hAnsi="Cambria"/>
        </w:rPr>
        <w:t xml:space="preserve">a </w:t>
      </w:r>
      <w:r w:rsidR="00425A09" w:rsidRPr="003B1C76">
        <w:rPr>
          <w:rFonts w:ascii="Cambria" w:hAnsi="Cambria"/>
          <w:b/>
          <w:bCs/>
        </w:rPr>
        <w:t>isotopía textual</w:t>
      </w:r>
      <w:r w:rsidR="00425A09" w:rsidRPr="003B1C76">
        <w:rPr>
          <w:rFonts w:ascii="Cambria" w:hAnsi="Cambria"/>
        </w:rPr>
        <w:t xml:space="preserve"> (lo que predomina)</w:t>
      </w:r>
      <w:r w:rsidR="00E13848" w:rsidRPr="003B1C76">
        <w:rPr>
          <w:rFonts w:ascii="Cambria" w:hAnsi="Cambria"/>
        </w:rPr>
        <w:t xml:space="preserve"> es...</w:t>
      </w:r>
    </w:p>
    <w:p w14:paraId="6CAE22C7" w14:textId="77777777" w:rsidR="00425A09" w:rsidRPr="00AE5B2A" w:rsidRDefault="00425A09" w:rsidP="00AE5B2A">
      <w:pPr>
        <w:ind w:firstLine="360"/>
        <w:jc w:val="both"/>
        <w:rPr>
          <w:rFonts w:ascii="Cambria" w:hAnsi="Cambria"/>
        </w:rPr>
      </w:pPr>
    </w:p>
    <w:p w14:paraId="6F79205B" w14:textId="0A3E0E99" w:rsidR="00135567" w:rsidRPr="003B1C76" w:rsidRDefault="00135567" w:rsidP="003B1C76">
      <w:pPr>
        <w:pStyle w:val="Prrafodelista"/>
        <w:numPr>
          <w:ilvl w:val="1"/>
          <w:numId w:val="5"/>
        </w:numPr>
        <w:jc w:val="both"/>
        <w:rPr>
          <w:rFonts w:ascii="Cambria" w:hAnsi="Cambria"/>
        </w:rPr>
      </w:pPr>
      <w:r w:rsidRPr="003B1C76">
        <w:rPr>
          <w:rFonts w:ascii="Cambria" w:hAnsi="Cambria"/>
        </w:rPr>
        <w:t xml:space="preserve">El </w:t>
      </w:r>
      <w:r w:rsidRPr="003B1C76">
        <w:rPr>
          <w:rFonts w:ascii="Cambria" w:hAnsi="Cambria"/>
          <w:b/>
        </w:rPr>
        <w:t>registro</w:t>
      </w:r>
      <w:r w:rsidRPr="003B1C76">
        <w:rPr>
          <w:rFonts w:ascii="Cambria" w:hAnsi="Cambria"/>
        </w:rPr>
        <w:t xml:space="preserve">, por lo tanto, es </w:t>
      </w:r>
      <w:r w:rsidR="009174C1" w:rsidRPr="003B1C76">
        <w:rPr>
          <w:rFonts w:ascii="Cambria" w:hAnsi="Cambria"/>
        </w:rPr>
        <w:t xml:space="preserve">culto y </w:t>
      </w:r>
      <w:r w:rsidRPr="003B1C76">
        <w:rPr>
          <w:rFonts w:ascii="Cambria" w:hAnsi="Cambria"/>
        </w:rPr>
        <w:t xml:space="preserve">va dedicado a un público con estudios, que pudiera entender la gran cantidad de recursos literarios </w:t>
      </w:r>
    </w:p>
    <w:p w14:paraId="14DB2AD6" w14:textId="77777777" w:rsidR="00135567" w:rsidRPr="00AE5B2A" w:rsidRDefault="00135567" w:rsidP="00AE5B2A">
      <w:pPr>
        <w:jc w:val="both"/>
        <w:rPr>
          <w:rFonts w:ascii="Cambria" w:hAnsi="Cambria"/>
        </w:rPr>
      </w:pPr>
    </w:p>
    <w:p w14:paraId="37071D3F" w14:textId="0A5BC0F1" w:rsidR="00135567" w:rsidRPr="003B1C76" w:rsidRDefault="00135567" w:rsidP="003B1C76">
      <w:pPr>
        <w:pStyle w:val="Prrafodelista"/>
        <w:numPr>
          <w:ilvl w:val="0"/>
          <w:numId w:val="5"/>
        </w:numPr>
        <w:jc w:val="both"/>
        <w:rPr>
          <w:rFonts w:ascii="Cambria" w:hAnsi="Cambria"/>
          <w:b/>
          <w:u w:val="single"/>
        </w:rPr>
      </w:pPr>
      <w:r w:rsidRPr="003B1C76">
        <w:rPr>
          <w:rFonts w:ascii="Cambria" w:hAnsi="Cambria"/>
          <w:b/>
          <w:u w:val="single"/>
        </w:rPr>
        <w:t>PLANO PRAGMÁTICO</w:t>
      </w:r>
    </w:p>
    <w:p w14:paraId="26F9DAFF" w14:textId="77777777" w:rsidR="00135567" w:rsidRPr="00AE5B2A" w:rsidRDefault="00135567" w:rsidP="00AE5B2A">
      <w:pPr>
        <w:ind w:firstLine="360"/>
        <w:jc w:val="both"/>
        <w:rPr>
          <w:rFonts w:ascii="Cambria" w:hAnsi="Cambria"/>
        </w:rPr>
      </w:pPr>
    </w:p>
    <w:p w14:paraId="7E12F7D4" w14:textId="77777777" w:rsidR="007F3115" w:rsidRDefault="007F3115" w:rsidP="00AE5B2A">
      <w:pPr>
        <w:ind w:firstLine="360"/>
        <w:jc w:val="both"/>
        <w:rPr>
          <w:rFonts w:ascii="Cambria" w:hAnsi="Cambria"/>
        </w:rPr>
      </w:pPr>
      <w:r>
        <w:rPr>
          <w:rFonts w:ascii="Cambria" w:hAnsi="Cambria"/>
        </w:rPr>
        <w:t xml:space="preserve">Siguiendo a Victoria </w:t>
      </w:r>
      <w:proofErr w:type="spellStart"/>
      <w:r>
        <w:rPr>
          <w:rFonts w:ascii="Cambria" w:hAnsi="Cambria"/>
        </w:rPr>
        <w:t>Escandell</w:t>
      </w:r>
      <w:proofErr w:type="spellEnd"/>
      <w:r>
        <w:rPr>
          <w:rFonts w:ascii="Cambria" w:hAnsi="Cambria"/>
        </w:rPr>
        <w:t xml:space="preserve"> en su “Introducción a la pragmática” explicaremos este plano. </w:t>
      </w:r>
    </w:p>
    <w:p w14:paraId="68063CF2" w14:textId="77777777" w:rsidR="007F3115" w:rsidRDefault="007F3115" w:rsidP="00AE5B2A">
      <w:pPr>
        <w:ind w:firstLine="360"/>
        <w:jc w:val="both"/>
        <w:rPr>
          <w:rFonts w:ascii="Cambria" w:hAnsi="Cambria"/>
        </w:rPr>
      </w:pPr>
    </w:p>
    <w:p w14:paraId="5A532BB2" w14:textId="4E15CC95" w:rsidR="009174C1" w:rsidRPr="007F3115" w:rsidRDefault="007F3115" w:rsidP="007F3115">
      <w:pPr>
        <w:pStyle w:val="Prrafodelista"/>
        <w:numPr>
          <w:ilvl w:val="1"/>
          <w:numId w:val="5"/>
        </w:numPr>
        <w:jc w:val="both"/>
        <w:rPr>
          <w:rFonts w:ascii="Cambria" w:hAnsi="Cambria"/>
        </w:rPr>
      </w:pPr>
      <w:r>
        <w:rPr>
          <w:rFonts w:ascii="Cambria" w:hAnsi="Cambria"/>
        </w:rPr>
        <w:t>T</w:t>
      </w:r>
      <w:r w:rsidR="00135567" w:rsidRPr="007F3115">
        <w:rPr>
          <w:rFonts w:ascii="Cambria" w:hAnsi="Cambria"/>
        </w:rPr>
        <w:t xml:space="preserve">odo este análisis favorece la </w:t>
      </w:r>
      <w:r w:rsidR="00135567" w:rsidRPr="007F3115">
        <w:rPr>
          <w:rFonts w:ascii="Cambria" w:hAnsi="Cambria"/>
          <w:bCs/>
          <w:u w:val="single"/>
        </w:rPr>
        <w:t>función comunicativa</w:t>
      </w:r>
      <w:r w:rsidR="00135567" w:rsidRPr="007F3115">
        <w:rPr>
          <w:rFonts w:ascii="Cambria" w:hAnsi="Cambria"/>
        </w:rPr>
        <w:t xml:space="preserve">, </w:t>
      </w:r>
      <w:r w:rsidR="004538B6" w:rsidRPr="007F3115">
        <w:rPr>
          <w:rFonts w:ascii="Cambria" w:hAnsi="Cambria"/>
        </w:rPr>
        <w:t xml:space="preserve">relacionada con los elementos de la comunicación, que tan bien explicó </w:t>
      </w:r>
      <w:r w:rsidR="004538B6" w:rsidRPr="007F3115">
        <w:rPr>
          <w:rFonts w:ascii="Cambria" w:hAnsi="Cambria"/>
          <w:b/>
          <w:bCs/>
        </w:rPr>
        <w:t>Ja</w:t>
      </w:r>
      <w:r w:rsidR="004532C1" w:rsidRPr="007F3115">
        <w:rPr>
          <w:rFonts w:ascii="Cambria" w:hAnsi="Cambria"/>
          <w:b/>
          <w:bCs/>
        </w:rPr>
        <w:t>k</w:t>
      </w:r>
      <w:r w:rsidR="004538B6" w:rsidRPr="007F3115">
        <w:rPr>
          <w:rFonts w:ascii="Cambria" w:hAnsi="Cambria"/>
          <w:b/>
          <w:bCs/>
        </w:rPr>
        <w:t>obson</w:t>
      </w:r>
      <w:r w:rsidR="004538B6" w:rsidRPr="007F3115">
        <w:rPr>
          <w:rFonts w:ascii="Cambria" w:hAnsi="Cambria"/>
        </w:rPr>
        <w:t>. Los más llamativos:</w:t>
      </w:r>
    </w:p>
    <w:p w14:paraId="43C03B4F" w14:textId="77777777" w:rsidR="009174C1" w:rsidRPr="00AE5B2A" w:rsidRDefault="009174C1" w:rsidP="007F3115">
      <w:pPr>
        <w:pStyle w:val="Prrafodelista"/>
        <w:jc w:val="both"/>
        <w:rPr>
          <w:rFonts w:ascii="Cambria" w:hAnsi="Cambria"/>
        </w:rPr>
      </w:pPr>
      <w:r w:rsidRPr="00AE5B2A">
        <w:rPr>
          <w:rFonts w:ascii="Cambria" w:hAnsi="Cambria"/>
        </w:rPr>
        <w:t>Emotiva</w:t>
      </w:r>
      <w:r w:rsidR="004538B6" w:rsidRPr="00AE5B2A">
        <w:rPr>
          <w:rFonts w:ascii="Cambria" w:hAnsi="Cambria"/>
        </w:rPr>
        <w:t xml:space="preserve"> (emisor)</w:t>
      </w:r>
      <w:r w:rsidR="004532C1">
        <w:rPr>
          <w:rFonts w:ascii="Cambria" w:hAnsi="Cambria"/>
        </w:rPr>
        <w:t xml:space="preserve">. Relacionada con la </w:t>
      </w:r>
      <w:r w:rsidR="004532C1" w:rsidRPr="004532C1">
        <w:rPr>
          <w:rFonts w:ascii="Cambria" w:hAnsi="Cambria"/>
          <w:b/>
          <w:bCs/>
        </w:rPr>
        <w:t>polifonía</w:t>
      </w:r>
      <w:r w:rsidR="004532C1">
        <w:rPr>
          <w:rFonts w:ascii="Cambria" w:hAnsi="Cambria"/>
        </w:rPr>
        <w:t xml:space="preserve">, las voces del yo poético. </w:t>
      </w:r>
    </w:p>
    <w:p w14:paraId="40B011E7" w14:textId="77777777" w:rsidR="004538B6" w:rsidRPr="00AE5B2A" w:rsidRDefault="004538B6" w:rsidP="007F3115">
      <w:pPr>
        <w:pStyle w:val="Prrafodelista"/>
        <w:jc w:val="both"/>
        <w:rPr>
          <w:rFonts w:ascii="Cambria" w:hAnsi="Cambria"/>
        </w:rPr>
      </w:pPr>
      <w:r w:rsidRPr="00AE5B2A">
        <w:rPr>
          <w:rFonts w:ascii="Cambria" w:hAnsi="Cambria"/>
        </w:rPr>
        <w:t>Conativa (receptor)</w:t>
      </w:r>
    </w:p>
    <w:p w14:paraId="3DAB9A58" w14:textId="77777777" w:rsidR="004538B6" w:rsidRPr="00AE5B2A" w:rsidRDefault="004538B6" w:rsidP="007F3115">
      <w:pPr>
        <w:pStyle w:val="Prrafodelista"/>
        <w:jc w:val="both"/>
        <w:rPr>
          <w:rFonts w:ascii="Cambria" w:hAnsi="Cambria"/>
        </w:rPr>
      </w:pPr>
      <w:r w:rsidRPr="00AE5B2A">
        <w:rPr>
          <w:rFonts w:ascii="Cambria" w:hAnsi="Cambria"/>
        </w:rPr>
        <w:t>Fática (canal)</w:t>
      </w:r>
    </w:p>
    <w:p w14:paraId="7B4CEA1F" w14:textId="77777777" w:rsidR="009174C1" w:rsidRPr="00AE5B2A" w:rsidRDefault="009174C1" w:rsidP="007F3115">
      <w:pPr>
        <w:pStyle w:val="Prrafodelista"/>
        <w:jc w:val="both"/>
        <w:rPr>
          <w:rFonts w:ascii="Cambria" w:hAnsi="Cambria"/>
        </w:rPr>
      </w:pPr>
      <w:r w:rsidRPr="00AE5B2A">
        <w:rPr>
          <w:rFonts w:ascii="Cambria" w:hAnsi="Cambria"/>
        </w:rPr>
        <w:t>Poética</w:t>
      </w:r>
      <w:r w:rsidR="004538B6" w:rsidRPr="00AE5B2A">
        <w:rPr>
          <w:rFonts w:ascii="Cambria" w:hAnsi="Cambria"/>
        </w:rPr>
        <w:t xml:space="preserve"> (mensaje)</w:t>
      </w:r>
    </w:p>
    <w:p w14:paraId="50BEA464" w14:textId="77777777" w:rsidR="004538B6" w:rsidRPr="00AE5B2A" w:rsidRDefault="004538B6" w:rsidP="007F3115">
      <w:pPr>
        <w:pStyle w:val="Prrafodelista"/>
        <w:jc w:val="both"/>
        <w:rPr>
          <w:rFonts w:ascii="Cambria" w:hAnsi="Cambria"/>
        </w:rPr>
      </w:pPr>
      <w:r w:rsidRPr="00AE5B2A">
        <w:rPr>
          <w:rFonts w:ascii="Cambria" w:hAnsi="Cambria"/>
        </w:rPr>
        <w:t>Metalingüística (código)</w:t>
      </w:r>
    </w:p>
    <w:p w14:paraId="3CB5775B" w14:textId="77777777" w:rsidR="009174C1" w:rsidRPr="00AE5B2A" w:rsidRDefault="004538B6" w:rsidP="007F3115">
      <w:pPr>
        <w:pStyle w:val="Prrafodelista"/>
        <w:jc w:val="both"/>
        <w:rPr>
          <w:rFonts w:ascii="Cambria" w:hAnsi="Cambria"/>
        </w:rPr>
      </w:pPr>
      <w:r w:rsidRPr="00AE5B2A">
        <w:rPr>
          <w:rFonts w:ascii="Cambria" w:hAnsi="Cambria"/>
        </w:rPr>
        <w:t>Referencial (contexto)</w:t>
      </w:r>
    </w:p>
    <w:p w14:paraId="18B0AE89" w14:textId="77777777" w:rsidR="006252CA" w:rsidRPr="00AE5B2A" w:rsidRDefault="006252CA" w:rsidP="00AE5B2A">
      <w:pPr>
        <w:jc w:val="both"/>
        <w:rPr>
          <w:rFonts w:ascii="Cambria" w:hAnsi="Cambria"/>
          <w:b/>
          <w:u w:val="single"/>
        </w:rPr>
      </w:pPr>
    </w:p>
    <w:p w14:paraId="4D247464" w14:textId="05EBDA38" w:rsidR="00E13848" w:rsidRPr="007F3115" w:rsidRDefault="00425A09" w:rsidP="007F3115">
      <w:pPr>
        <w:pStyle w:val="Prrafodelista"/>
        <w:numPr>
          <w:ilvl w:val="1"/>
          <w:numId w:val="5"/>
        </w:numPr>
        <w:jc w:val="both"/>
        <w:rPr>
          <w:rFonts w:ascii="Cambria" w:hAnsi="Cambria"/>
          <w:bCs/>
        </w:rPr>
      </w:pPr>
      <w:r w:rsidRPr="007F3115">
        <w:rPr>
          <w:rFonts w:ascii="Cambria" w:hAnsi="Cambria"/>
          <w:b/>
        </w:rPr>
        <w:t>Wilson</w:t>
      </w:r>
      <w:r w:rsidRPr="007F3115">
        <w:rPr>
          <w:rFonts w:ascii="Cambria" w:hAnsi="Cambria"/>
          <w:bCs/>
        </w:rPr>
        <w:t xml:space="preserve"> dice que la comunicación verbal humana codifica y descodifica información, poniendo en funcionamiento la </w:t>
      </w:r>
      <w:r w:rsidRPr="007F3115">
        <w:rPr>
          <w:rFonts w:ascii="Cambria" w:hAnsi="Cambria"/>
          <w:bCs/>
          <w:u w:val="single"/>
        </w:rPr>
        <w:t>ostensión</w:t>
      </w:r>
      <w:r w:rsidRPr="007F3115">
        <w:rPr>
          <w:rFonts w:ascii="Cambria" w:hAnsi="Cambria"/>
          <w:bCs/>
        </w:rPr>
        <w:t xml:space="preserve"> (del latín mostrar) y la </w:t>
      </w:r>
      <w:r w:rsidRPr="007F3115">
        <w:rPr>
          <w:rFonts w:ascii="Cambria" w:hAnsi="Cambria"/>
          <w:bCs/>
          <w:u w:val="single"/>
        </w:rPr>
        <w:t>inferencia</w:t>
      </w:r>
      <w:r w:rsidRPr="007F3115">
        <w:rPr>
          <w:rFonts w:ascii="Cambria" w:hAnsi="Cambria"/>
          <w:bCs/>
        </w:rPr>
        <w:t xml:space="preserve"> (del latín interpretar)</w:t>
      </w:r>
      <w:r w:rsidR="00E13848" w:rsidRPr="007F3115">
        <w:rPr>
          <w:rFonts w:ascii="Cambria" w:hAnsi="Cambria"/>
          <w:bCs/>
        </w:rPr>
        <w:t xml:space="preserve">, necesarias para interpretar este poema. </w:t>
      </w:r>
    </w:p>
    <w:p w14:paraId="0A920A21" w14:textId="77777777" w:rsidR="004532C1" w:rsidRDefault="004532C1" w:rsidP="00AE5B2A">
      <w:pPr>
        <w:ind w:firstLine="360"/>
        <w:jc w:val="both"/>
        <w:rPr>
          <w:rFonts w:ascii="Cambria" w:hAnsi="Cambria"/>
          <w:bCs/>
        </w:rPr>
      </w:pPr>
    </w:p>
    <w:p w14:paraId="1F9B59C0" w14:textId="2F39E6EE" w:rsidR="0091514C" w:rsidRPr="007F3115" w:rsidRDefault="00425A09" w:rsidP="007F3115">
      <w:pPr>
        <w:pStyle w:val="Prrafodelista"/>
        <w:numPr>
          <w:ilvl w:val="1"/>
          <w:numId w:val="5"/>
        </w:numPr>
        <w:jc w:val="both"/>
        <w:rPr>
          <w:rFonts w:ascii="Cambria" w:hAnsi="Cambria" w:cstheme="majorHAnsi"/>
          <w:bCs/>
        </w:rPr>
      </w:pPr>
      <w:proofErr w:type="spellStart"/>
      <w:r w:rsidRPr="007F3115">
        <w:rPr>
          <w:rFonts w:ascii="Cambria" w:hAnsi="Cambria"/>
          <w:b/>
        </w:rPr>
        <w:t>Grice</w:t>
      </w:r>
      <w:proofErr w:type="spellEnd"/>
      <w:r w:rsidRPr="007F3115">
        <w:rPr>
          <w:rFonts w:ascii="Cambria" w:hAnsi="Cambria"/>
          <w:bCs/>
        </w:rPr>
        <w:t xml:space="preserve">, por su parte, habla del </w:t>
      </w:r>
      <w:r w:rsidRPr="007F3115">
        <w:rPr>
          <w:rFonts w:ascii="Cambria" w:hAnsi="Cambria"/>
          <w:bCs/>
          <w:u w:val="single"/>
        </w:rPr>
        <w:t>principio de cooperación</w:t>
      </w:r>
      <w:r w:rsidR="0091514C" w:rsidRPr="007F3115">
        <w:rPr>
          <w:rFonts w:ascii="Cambria" w:hAnsi="Cambria"/>
          <w:bCs/>
        </w:rPr>
        <w:t xml:space="preserve">, </w:t>
      </w:r>
      <w:r w:rsidR="0091514C" w:rsidRPr="007F3115">
        <w:rPr>
          <w:rFonts w:ascii="Cambria" w:hAnsi="Cambria" w:cstheme="majorHAnsi"/>
          <w:bCs/>
        </w:rPr>
        <w:t xml:space="preserve">que recoge las máximas de </w:t>
      </w:r>
      <w:r w:rsidR="0091514C" w:rsidRPr="007F3115">
        <w:rPr>
          <w:rFonts w:ascii="Cambria" w:hAnsi="Cambria" w:cstheme="majorHAnsi"/>
          <w:bCs/>
          <w:u w:val="single"/>
        </w:rPr>
        <w:t>cantidad, c</w:t>
      </w:r>
      <w:r w:rsidR="007F3115">
        <w:rPr>
          <w:rFonts w:ascii="Cambria" w:hAnsi="Cambria" w:cstheme="majorHAnsi"/>
          <w:bCs/>
          <w:u w:val="single"/>
        </w:rPr>
        <w:t>u</w:t>
      </w:r>
      <w:r w:rsidR="0091514C" w:rsidRPr="007F3115">
        <w:rPr>
          <w:rFonts w:ascii="Cambria" w:hAnsi="Cambria" w:cstheme="majorHAnsi"/>
          <w:bCs/>
          <w:u w:val="single"/>
        </w:rPr>
        <w:t>alidad, relación y manera</w:t>
      </w:r>
      <w:r w:rsidR="0091514C" w:rsidRPr="007F3115">
        <w:rPr>
          <w:rFonts w:ascii="Cambria" w:hAnsi="Cambria" w:cstheme="majorHAnsi"/>
          <w:bCs/>
        </w:rPr>
        <w:t xml:space="preserve">: hay que informar sin decir algo falso, ser relevante y breve. </w:t>
      </w:r>
      <w:r w:rsidR="00E13848" w:rsidRPr="007F3115">
        <w:rPr>
          <w:rFonts w:ascii="Cambria" w:hAnsi="Cambria" w:cstheme="majorHAnsi"/>
          <w:bCs/>
        </w:rPr>
        <w:t xml:space="preserve">De esta manera fluye la comunicación en este poema. </w:t>
      </w:r>
    </w:p>
    <w:p w14:paraId="25CED259" w14:textId="77777777" w:rsidR="00425A09" w:rsidRPr="00AE5B2A" w:rsidRDefault="00425A09" w:rsidP="00AE5B2A">
      <w:pPr>
        <w:ind w:firstLine="360"/>
        <w:jc w:val="both"/>
        <w:rPr>
          <w:rFonts w:ascii="Cambria" w:hAnsi="Cambria"/>
          <w:bCs/>
        </w:rPr>
      </w:pPr>
    </w:p>
    <w:p w14:paraId="0A6871A2" w14:textId="4807AEB8" w:rsidR="00425A09" w:rsidRPr="007F3115" w:rsidRDefault="00425A09" w:rsidP="007F3115">
      <w:pPr>
        <w:pStyle w:val="Prrafodelista"/>
        <w:numPr>
          <w:ilvl w:val="1"/>
          <w:numId w:val="5"/>
        </w:numPr>
        <w:jc w:val="both"/>
        <w:rPr>
          <w:rFonts w:ascii="Cambria" w:hAnsi="Cambria"/>
          <w:bCs/>
        </w:rPr>
      </w:pPr>
      <w:r w:rsidRPr="007F3115">
        <w:rPr>
          <w:rFonts w:ascii="Cambria" w:hAnsi="Cambria"/>
          <w:b/>
        </w:rPr>
        <w:t xml:space="preserve">Austin </w:t>
      </w:r>
      <w:r w:rsidRPr="007F3115">
        <w:rPr>
          <w:rFonts w:ascii="Cambria" w:hAnsi="Cambria"/>
          <w:bCs/>
        </w:rPr>
        <w:t xml:space="preserve">y su discípulo </w:t>
      </w:r>
      <w:proofErr w:type="spellStart"/>
      <w:r w:rsidRPr="007F3115">
        <w:rPr>
          <w:rFonts w:ascii="Cambria" w:hAnsi="Cambria"/>
          <w:b/>
        </w:rPr>
        <w:t>Searle</w:t>
      </w:r>
      <w:proofErr w:type="spellEnd"/>
      <w:r w:rsidRPr="007F3115">
        <w:rPr>
          <w:rFonts w:ascii="Cambria" w:hAnsi="Cambria"/>
          <w:bCs/>
        </w:rPr>
        <w:t xml:space="preserve">, desarrollaron la teoría de los </w:t>
      </w:r>
      <w:r w:rsidRPr="007F3115">
        <w:rPr>
          <w:rFonts w:ascii="Cambria" w:hAnsi="Cambria"/>
          <w:bCs/>
          <w:u w:val="single"/>
        </w:rPr>
        <w:t>Actos de habla</w:t>
      </w:r>
      <w:r w:rsidRPr="007F3115">
        <w:rPr>
          <w:rFonts w:ascii="Cambria" w:hAnsi="Cambria"/>
          <w:bCs/>
        </w:rPr>
        <w:t xml:space="preserve">. Todo mensaje dirigido a un interlocutor cumple una triple acción: </w:t>
      </w:r>
    </w:p>
    <w:p w14:paraId="63DC0A66" w14:textId="77777777" w:rsidR="00425A09" w:rsidRPr="00AE5B2A" w:rsidRDefault="00425A09" w:rsidP="007F3115">
      <w:pPr>
        <w:pStyle w:val="Prrafodelista"/>
        <w:jc w:val="both"/>
        <w:rPr>
          <w:rFonts w:ascii="Cambria" w:hAnsi="Cambria"/>
          <w:bCs/>
        </w:rPr>
      </w:pPr>
      <w:proofErr w:type="spellStart"/>
      <w:r w:rsidRPr="004532C1">
        <w:rPr>
          <w:rFonts w:ascii="Cambria" w:hAnsi="Cambria"/>
          <w:bCs/>
          <w:u w:val="single"/>
        </w:rPr>
        <w:t>Locutiva</w:t>
      </w:r>
      <w:proofErr w:type="spellEnd"/>
      <w:r w:rsidR="0091514C" w:rsidRPr="00AE5B2A">
        <w:rPr>
          <w:rFonts w:ascii="Cambria" w:hAnsi="Cambria"/>
          <w:bCs/>
        </w:rPr>
        <w:t xml:space="preserve">, todos los actos lingüísticos tienen significado. </w:t>
      </w:r>
    </w:p>
    <w:p w14:paraId="0B87CDE3" w14:textId="77777777" w:rsidR="00425A09" w:rsidRPr="00AE5B2A" w:rsidRDefault="00425A09" w:rsidP="007F3115">
      <w:pPr>
        <w:pStyle w:val="Prrafodelista"/>
        <w:jc w:val="both"/>
        <w:rPr>
          <w:rFonts w:ascii="Cambria" w:hAnsi="Cambria"/>
          <w:bCs/>
        </w:rPr>
      </w:pPr>
      <w:proofErr w:type="spellStart"/>
      <w:r w:rsidRPr="004532C1">
        <w:rPr>
          <w:rFonts w:ascii="Cambria" w:hAnsi="Cambria"/>
          <w:bCs/>
          <w:u w:val="single"/>
        </w:rPr>
        <w:t>Ilocutiva</w:t>
      </w:r>
      <w:proofErr w:type="spellEnd"/>
      <w:r w:rsidR="0091514C" w:rsidRPr="00AE5B2A">
        <w:rPr>
          <w:rFonts w:ascii="Cambria" w:hAnsi="Cambria"/>
          <w:bCs/>
        </w:rPr>
        <w:t xml:space="preserve">, hacen referencia a acciones intencionales. </w:t>
      </w:r>
    </w:p>
    <w:p w14:paraId="73F24757" w14:textId="77777777" w:rsidR="00425A09" w:rsidRDefault="0091514C" w:rsidP="007F3115">
      <w:pPr>
        <w:pStyle w:val="Prrafodelista"/>
        <w:jc w:val="both"/>
        <w:rPr>
          <w:rFonts w:ascii="Cambria" w:hAnsi="Cambria"/>
          <w:bCs/>
        </w:rPr>
      </w:pPr>
      <w:proofErr w:type="spellStart"/>
      <w:r w:rsidRPr="004532C1">
        <w:rPr>
          <w:rFonts w:ascii="Cambria" w:hAnsi="Cambria"/>
          <w:bCs/>
          <w:u w:val="single"/>
        </w:rPr>
        <w:t>P</w:t>
      </w:r>
      <w:r w:rsidR="00425A09" w:rsidRPr="004532C1">
        <w:rPr>
          <w:rFonts w:ascii="Cambria" w:hAnsi="Cambria"/>
          <w:bCs/>
          <w:u w:val="single"/>
        </w:rPr>
        <w:t>erlocutiva</w:t>
      </w:r>
      <w:proofErr w:type="spellEnd"/>
      <w:r w:rsidRPr="00AE5B2A">
        <w:rPr>
          <w:rFonts w:ascii="Cambria" w:hAnsi="Cambria"/>
          <w:bCs/>
        </w:rPr>
        <w:t xml:space="preserve">, buscan producir efectos. </w:t>
      </w:r>
      <w:r w:rsidR="00E13848">
        <w:rPr>
          <w:rFonts w:ascii="Cambria" w:hAnsi="Cambria"/>
          <w:bCs/>
        </w:rPr>
        <w:t xml:space="preserve">El poeta es un escritor que busca el pathos aristotélico, la simpatía, la emoción, el </w:t>
      </w:r>
      <w:r w:rsidR="00E13848" w:rsidRPr="00E13848">
        <w:rPr>
          <w:rFonts w:ascii="Cambria" w:hAnsi="Cambria"/>
          <w:b/>
        </w:rPr>
        <w:t xml:space="preserve">efecto </w:t>
      </w:r>
      <w:proofErr w:type="spellStart"/>
      <w:r w:rsidR="00E13848" w:rsidRPr="00E13848">
        <w:rPr>
          <w:rFonts w:ascii="Cambria" w:hAnsi="Cambria"/>
          <w:b/>
        </w:rPr>
        <w:t>perlocutivo</w:t>
      </w:r>
      <w:proofErr w:type="spellEnd"/>
      <w:r w:rsidR="00E13848">
        <w:rPr>
          <w:rFonts w:ascii="Cambria" w:hAnsi="Cambria"/>
          <w:bCs/>
        </w:rPr>
        <w:t xml:space="preserve">. </w:t>
      </w:r>
      <w:r w:rsidR="004532C1">
        <w:rPr>
          <w:rFonts w:ascii="Cambria" w:hAnsi="Cambria"/>
          <w:bCs/>
        </w:rPr>
        <w:t>Ejemplo...</w:t>
      </w:r>
    </w:p>
    <w:p w14:paraId="30A7D88E" w14:textId="77777777" w:rsidR="00425A09" w:rsidRPr="00AE5B2A" w:rsidRDefault="00425A09" w:rsidP="00AE5B2A">
      <w:pPr>
        <w:ind w:left="360"/>
        <w:jc w:val="both"/>
        <w:rPr>
          <w:rFonts w:ascii="Cambria" w:hAnsi="Cambria"/>
          <w:b/>
          <w:i/>
          <w:iCs/>
          <w:u w:val="single"/>
        </w:rPr>
      </w:pPr>
    </w:p>
    <w:p w14:paraId="322B947B" w14:textId="11DF1323" w:rsidR="00532732" w:rsidRPr="007F3115" w:rsidRDefault="00AE5B2A" w:rsidP="007F3115">
      <w:pPr>
        <w:pStyle w:val="Prrafodelista"/>
        <w:numPr>
          <w:ilvl w:val="1"/>
          <w:numId w:val="5"/>
        </w:numPr>
        <w:jc w:val="both"/>
        <w:rPr>
          <w:rFonts w:ascii="Cambria" w:hAnsi="Cambria" w:cstheme="majorHAnsi"/>
          <w:bCs/>
        </w:rPr>
      </w:pPr>
      <w:r w:rsidRPr="007F3115">
        <w:rPr>
          <w:rFonts w:ascii="Cambria" w:hAnsi="Cambria"/>
          <w:b/>
        </w:rPr>
        <w:t>Adecuación</w:t>
      </w:r>
      <w:r w:rsidRPr="007F3115">
        <w:rPr>
          <w:rFonts w:ascii="Cambria" w:hAnsi="Cambria"/>
          <w:bCs/>
        </w:rPr>
        <w:t xml:space="preserve"> e</w:t>
      </w:r>
      <w:r w:rsidR="0091514C" w:rsidRPr="007F3115">
        <w:rPr>
          <w:rFonts w:ascii="Cambria" w:hAnsi="Cambria"/>
        </w:rPr>
        <w:t>s adaptar un texto a la situación comunicativa, a la pragmática</w:t>
      </w:r>
      <w:r w:rsidR="00E13848" w:rsidRPr="007F3115">
        <w:rPr>
          <w:rFonts w:ascii="Cambria" w:hAnsi="Cambria"/>
        </w:rPr>
        <w:t xml:space="preserve">, ampliamente definida por </w:t>
      </w:r>
      <w:proofErr w:type="spellStart"/>
      <w:r w:rsidR="00E13848" w:rsidRPr="007F3115">
        <w:rPr>
          <w:rFonts w:ascii="Cambria" w:hAnsi="Cambria"/>
          <w:b/>
          <w:bCs/>
        </w:rPr>
        <w:t>Escandell</w:t>
      </w:r>
      <w:proofErr w:type="spellEnd"/>
      <w:r w:rsidR="0091514C" w:rsidRPr="007F3115">
        <w:rPr>
          <w:rFonts w:ascii="Cambria" w:hAnsi="Cambria"/>
        </w:rPr>
        <w:t xml:space="preserve">. </w:t>
      </w:r>
      <w:r w:rsidR="00532732" w:rsidRPr="007F3115">
        <w:rPr>
          <w:rFonts w:ascii="Cambria" w:hAnsi="Cambria"/>
        </w:rPr>
        <w:t xml:space="preserve">Cuando el código falla, es esencial entender los mecanismos y </w:t>
      </w:r>
      <w:r w:rsidR="0091514C" w:rsidRPr="007F3115">
        <w:rPr>
          <w:rFonts w:ascii="Cambria" w:hAnsi="Cambria" w:cstheme="majorHAnsi"/>
          <w:bCs/>
        </w:rPr>
        <w:t xml:space="preserve">factores extralingüísticos </w:t>
      </w:r>
      <w:r w:rsidR="00532732" w:rsidRPr="007F3115">
        <w:rPr>
          <w:rFonts w:ascii="Cambria" w:hAnsi="Cambria" w:cstheme="majorHAnsi"/>
          <w:bCs/>
        </w:rPr>
        <w:t>como...</w:t>
      </w:r>
    </w:p>
    <w:p w14:paraId="4CEC04CE" w14:textId="77777777" w:rsidR="0091514C" w:rsidRPr="00AE5B2A" w:rsidRDefault="0091514C" w:rsidP="00AE5B2A">
      <w:pPr>
        <w:ind w:firstLine="360"/>
        <w:jc w:val="both"/>
        <w:rPr>
          <w:rFonts w:ascii="Cambria" w:hAnsi="Cambria" w:cstheme="majorHAnsi"/>
          <w:b/>
          <w:bCs/>
        </w:rPr>
      </w:pPr>
    </w:p>
    <w:p w14:paraId="15812FAD" w14:textId="5BD403D8" w:rsidR="004532C1" w:rsidRPr="007F3115" w:rsidRDefault="0091514C" w:rsidP="007F3115">
      <w:pPr>
        <w:pStyle w:val="Prrafodelista"/>
        <w:numPr>
          <w:ilvl w:val="1"/>
          <w:numId w:val="5"/>
        </w:numPr>
        <w:jc w:val="both"/>
        <w:rPr>
          <w:rFonts w:ascii="Cambria" w:hAnsi="Cambria" w:cstheme="majorHAnsi"/>
        </w:rPr>
      </w:pPr>
      <w:proofErr w:type="spellStart"/>
      <w:r w:rsidRPr="007F3115">
        <w:rPr>
          <w:rFonts w:ascii="Cambria" w:hAnsi="Cambria" w:cstheme="majorHAnsi"/>
          <w:b/>
          <w:bCs/>
        </w:rPr>
        <w:t>Halliday</w:t>
      </w:r>
      <w:proofErr w:type="spellEnd"/>
      <w:r w:rsidRPr="007F3115">
        <w:rPr>
          <w:rFonts w:ascii="Cambria" w:hAnsi="Cambria" w:cstheme="majorHAnsi"/>
        </w:rPr>
        <w:t xml:space="preserve"> habla del </w:t>
      </w:r>
      <w:r w:rsidRPr="007F3115">
        <w:rPr>
          <w:rFonts w:ascii="Cambria" w:hAnsi="Cambria" w:cstheme="majorHAnsi"/>
          <w:u w:val="single"/>
        </w:rPr>
        <w:t>contexto</w:t>
      </w:r>
      <w:r w:rsidRPr="007F3115">
        <w:rPr>
          <w:rFonts w:ascii="Cambria" w:hAnsi="Cambria" w:cstheme="majorHAnsi"/>
        </w:rPr>
        <w:t xml:space="preserve"> como algo esencial para interpretar el lenguaje</w:t>
      </w:r>
      <w:r w:rsidR="00532732" w:rsidRPr="007F3115">
        <w:rPr>
          <w:rFonts w:ascii="Cambria" w:hAnsi="Cambria" w:cstheme="majorHAnsi"/>
        </w:rPr>
        <w:t xml:space="preserve">. </w:t>
      </w:r>
    </w:p>
    <w:p w14:paraId="180EB559" w14:textId="77777777" w:rsidR="004532C1" w:rsidRPr="007F3115" w:rsidRDefault="004532C1" w:rsidP="007F3115">
      <w:pPr>
        <w:ind w:left="1056"/>
        <w:jc w:val="both"/>
        <w:rPr>
          <w:rFonts w:ascii="Cambria" w:hAnsi="Cambria" w:cstheme="majorHAnsi"/>
        </w:rPr>
      </w:pPr>
      <w:r w:rsidRPr="00AE5B2A">
        <w:rPr>
          <w:rFonts w:ascii="Cambria" w:hAnsi="Cambria" w:cstheme="majorHAnsi"/>
          <w:b/>
          <w:bCs/>
        </w:rPr>
        <w:t xml:space="preserve">Van </w:t>
      </w:r>
      <w:proofErr w:type="spellStart"/>
      <w:r w:rsidRPr="00AE5B2A">
        <w:rPr>
          <w:rFonts w:ascii="Cambria" w:hAnsi="Cambria" w:cstheme="majorHAnsi"/>
          <w:b/>
          <w:bCs/>
        </w:rPr>
        <w:t>Dijk</w:t>
      </w:r>
      <w:proofErr w:type="spellEnd"/>
      <w:r w:rsidRPr="00AE5B2A">
        <w:rPr>
          <w:rFonts w:ascii="Cambria" w:hAnsi="Cambria" w:cstheme="majorHAnsi"/>
        </w:rPr>
        <w:t xml:space="preserve"> añade que la importancia de la </w:t>
      </w:r>
      <w:r w:rsidRPr="00532732">
        <w:rPr>
          <w:rFonts w:ascii="Cambria" w:hAnsi="Cambria" w:cstheme="majorHAnsi"/>
          <w:u w:val="single"/>
        </w:rPr>
        <w:t>situación comunicativa</w:t>
      </w:r>
      <w:r w:rsidRPr="00AE5B2A">
        <w:rPr>
          <w:rFonts w:ascii="Cambria" w:hAnsi="Cambria" w:cstheme="majorHAnsi"/>
        </w:rPr>
        <w:t>, del yo y el ahora.  En este poema...</w:t>
      </w:r>
    </w:p>
    <w:p w14:paraId="074FE556" w14:textId="77777777" w:rsidR="004532C1" w:rsidRPr="007F3115" w:rsidRDefault="004532C1" w:rsidP="00532732">
      <w:pPr>
        <w:ind w:left="360"/>
        <w:jc w:val="both"/>
        <w:rPr>
          <w:rFonts w:ascii="Cambria" w:hAnsi="Cambria" w:cstheme="majorHAnsi"/>
        </w:rPr>
      </w:pPr>
    </w:p>
    <w:p w14:paraId="1F1DCB18" w14:textId="2F142B82" w:rsidR="004532C1" w:rsidRPr="007F3115" w:rsidRDefault="004532C1" w:rsidP="007F3115">
      <w:pPr>
        <w:pStyle w:val="Prrafodelista"/>
        <w:numPr>
          <w:ilvl w:val="1"/>
          <w:numId w:val="5"/>
        </w:numPr>
        <w:jc w:val="both"/>
        <w:rPr>
          <w:rFonts w:ascii="Cambria" w:hAnsi="Cambria" w:cstheme="majorHAnsi"/>
          <w:b/>
          <w:bCs/>
        </w:rPr>
      </w:pPr>
      <w:r w:rsidRPr="007F3115">
        <w:rPr>
          <w:rFonts w:ascii="Cambria" w:hAnsi="Cambria" w:cstheme="majorHAnsi"/>
          <w:u w:val="single"/>
        </w:rPr>
        <w:t>TRANSTEXTUALIDAD</w:t>
      </w:r>
      <w:r w:rsidRPr="007F3115">
        <w:rPr>
          <w:rFonts w:ascii="Cambria" w:hAnsi="Cambria" w:cstheme="majorHAnsi"/>
        </w:rPr>
        <w:t>: hace referencia a textos anteriores.</w:t>
      </w:r>
    </w:p>
    <w:p w14:paraId="550509B2" w14:textId="77777777" w:rsidR="0091514C" w:rsidRPr="00AE5B2A" w:rsidRDefault="0091514C" w:rsidP="00AE5B2A">
      <w:pPr>
        <w:ind w:left="360"/>
        <w:jc w:val="both"/>
        <w:rPr>
          <w:rFonts w:ascii="Cambria" w:hAnsi="Cambria"/>
          <w:b/>
          <w:i/>
          <w:iCs/>
          <w:u w:val="single"/>
        </w:rPr>
      </w:pPr>
    </w:p>
    <w:p w14:paraId="47063AC8" w14:textId="77777777" w:rsidR="007F3115" w:rsidRDefault="007F3115" w:rsidP="00AE5B2A">
      <w:pPr>
        <w:jc w:val="both"/>
        <w:rPr>
          <w:rFonts w:ascii="Cambria" w:hAnsi="Cambria"/>
          <w:b/>
          <w:u w:val="single"/>
        </w:rPr>
      </w:pPr>
    </w:p>
    <w:p w14:paraId="76537C08" w14:textId="77777777" w:rsidR="007F3115" w:rsidRDefault="007F3115" w:rsidP="00AE5B2A">
      <w:pPr>
        <w:jc w:val="both"/>
        <w:rPr>
          <w:rFonts w:ascii="Cambria" w:hAnsi="Cambria"/>
          <w:b/>
          <w:u w:val="single"/>
        </w:rPr>
      </w:pPr>
    </w:p>
    <w:p w14:paraId="3D51D16C" w14:textId="3AFC4CA2" w:rsidR="00135567" w:rsidRPr="007F3115" w:rsidRDefault="00135567" w:rsidP="007F3115">
      <w:pPr>
        <w:pStyle w:val="Prrafodelista"/>
        <w:numPr>
          <w:ilvl w:val="0"/>
          <w:numId w:val="5"/>
        </w:numPr>
        <w:jc w:val="both"/>
        <w:rPr>
          <w:rFonts w:ascii="Cambria" w:hAnsi="Cambria"/>
          <w:b/>
          <w:u w:val="single"/>
        </w:rPr>
      </w:pPr>
      <w:r w:rsidRPr="007F3115">
        <w:rPr>
          <w:rFonts w:ascii="Cambria" w:hAnsi="Cambria"/>
          <w:b/>
          <w:u w:val="single"/>
        </w:rPr>
        <w:lastRenderedPageBreak/>
        <w:t>CONCLUSIÓN FINAL</w:t>
      </w:r>
    </w:p>
    <w:p w14:paraId="06DBFB52" w14:textId="77777777" w:rsidR="00135567" w:rsidRPr="00AE5B2A" w:rsidRDefault="00135567" w:rsidP="00AE5B2A">
      <w:pPr>
        <w:jc w:val="both"/>
        <w:rPr>
          <w:rFonts w:ascii="Cambria" w:hAnsi="Cambria"/>
        </w:rPr>
      </w:pPr>
    </w:p>
    <w:p w14:paraId="40453F86" w14:textId="250FEF8A" w:rsidR="00F82CC4" w:rsidRPr="007F3115" w:rsidRDefault="00135567" w:rsidP="007F3115">
      <w:pPr>
        <w:pStyle w:val="Prrafodelista"/>
        <w:numPr>
          <w:ilvl w:val="1"/>
          <w:numId w:val="5"/>
        </w:numPr>
        <w:jc w:val="both"/>
        <w:rPr>
          <w:rFonts w:ascii="Cambria" w:hAnsi="Cambria"/>
        </w:rPr>
      </w:pPr>
      <w:r w:rsidRPr="007F3115">
        <w:rPr>
          <w:rFonts w:ascii="Cambria" w:hAnsi="Cambria"/>
        </w:rPr>
        <w:t>Concluimos, por lo tanto, que se trata de</w:t>
      </w:r>
      <w:r w:rsidR="00F82CC4" w:rsidRPr="007F3115">
        <w:rPr>
          <w:rFonts w:ascii="Cambria" w:hAnsi="Cambria"/>
        </w:rPr>
        <w:t xml:space="preserve"> un poema</w:t>
      </w:r>
      <w:r w:rsidRPr="007F3115">
        <w:rPr>
          <w:rFonts w:ascii="Cambria" w:hAnsi="Cambria"/>
        </w:rPr>
        <w:t xml:space="preserve">, con </w:t>
      </w:r>
      <w:r w:rsidR="00F82CC4" w:rsidRPr="007F3115">
        <w:rPr>
          <w:rFonts w:ascii="Cambria" w:hAnsi="Cambria"/>
        </w:rPr>
        <w:t>rimas ...</w:t>
      </w:r>
      <w:r w:rsidRPr="007F3115">
        <w:rPr>
          <w:rFonts w:ascii="Cambria" w:hAnsi="Cambria"/>
        </w:rPr>
        <w:t xml:space="preserve"> y versos </w:t>
      </w:r>
      <w:r w:rsidR="00F82CC4" w:rsidRPr="007F3115">
        <w:rPr>
          <w:rFonts w:ascii="Cambria" w:hAnsi="Cambria"/>
        </w:rPr>
        <w:t>..</w:t>
      </w:r>
      <w:r w:rsidRPr="007F3115">
        <w:rPr>
          <w:rFonts w:ascii="Cambria" w:hAnsi="Cambria"/>
        </w:rPr>
        <w:t xml:space="preserve">. </w:t>
      </w:r>
    </w:p>
    <w:p w14:paraId="3BA2BD24" w14:textId="77777777" w:rsidR="00F82CC4" w:rsidRPr="00AE5B2A" w:rsidRDefault="00F82CC4" w:rsidP="00AE5B2A">
      <w:pPr>
        <w:jc w:val="both"/>
        <w:rPr>
          <w:rFonts w:ascii="Cambria" w:hAnsi="Cambria"/>
        </w:rPr>
      </w:pPr>
    </w:p>
    <w:p w14:paraId="6D3ED02A" w14:textId="79A69580" w:rsidR="00425A09" w:rsidRPr="007F3115" w:rsidRDefault="00135567" w:rsidP="007F3115">
      <w:pPr>
        <w:pStyle w:val="Prrafodelista"/>
        <w:numPr>
          <w:ilvl w:val="1"/>
          <w:numId w:val="5"/>
        </w:numPr>
        <w:jc w:val="both"/>
        <w:rPr>
          <w:rFonts w:ascii="Cambria" w:hAnsi="Cambria"/>
        </w:rPr>
      </w:pPr>
      <w:r w:rsidRPr="007F3115">
        <w:rPr>
          <w:rFonts w:ascii="Cambria" w:hAnsi="Cambria"/>
        </w:rPr>
        <w:t xml:space="preserve">Por la complejidad de su semántica y su léxico, podríamos aventurar que </w:t>
      </w:r>
      <w:r w:rsidRPr="007F3115">
        <w:rPr>
          <w:rFonts w:ascii="Cambria" w:hAnsi="Cambria"/>
          <w:u w:val="single"/>
        </w:rPr>
        <w:t>se trata de</w:t>
      </w:r>
      <w:r w:rsidRPr="007F3115">
        <w:rPr>
          <w:rFonts w:ascii="Cambria" w:hAnsi="Cambria"/>
        </w:rPr>
        <w:t xml:space="preserve"> un texto </w:t>
      </w:r>
      <w:r w:rsidR="006862D4" w:rsidRPr="007F3115">
        <w:rPr>
          <w:rFonts w:ascii="Cambria" w:hAnsi="Cambria"/>
        </w:rPr>
        <w:t>de la corriente</w:t>
      </w:r>
      <w:r w:rsidR="009174C1" w:rsidRPr="007F3115">
        <w:rPr>
          <w:rFonts w:ascii="Cambria" w:hAnsi="Cambria"/>
        </w:rPr>
        <w:t>…</w:t>
      </w:r>
      <w:r w:rsidR="006862D4" w:rsidRPr="007F3115">
        <w:rPr>
          <w:rFonts w:ascii="Cambria" w:hAnsi="Cambria"/>
        </w:rPr>
        <w:t xml:space="preserve"> y autor … </w:t>
      </w:r>
    </w:p>
    <w:p w14:paraId="1DC4BD0B" w14:textId="77777777" w:rsidR="00425A09" w:rsidRPr="00AE5B2A" w:rsidRDefault="00425A09" w:rsidP="00AE5B2A">
      <w:pPr>
        <w:jc w:val="both"/>
        <w:rPr>
          <w:rFonts w:ascii="Cambria" w:hAnsi="Cambria"/>
        </w:rPr>
      </w:pPr>
    </w:p>
    <w:p w14:paraId="1F95041F" w14:textId="5A1718EA" w:rsidR="004532C1" w:rsidRPr="007F3115" w:rsidRDefault="00425A09" w:rsidP="007F3115">
      <w:pPr>
        <w:pStyle w:val="Prrafodelista"/>
        <w:numPr>
          <w:ilvl w:val="1"/>
          <w:numId w:val="5"/>
        </w:numPr>
        <w:jc w:val="both"/>
        <w:rPr>
          <w:rFonts w:ascii="Cambria" w:hAnsi="Cambria"/>
        </w:rPr>
      </w:pPr>
      <w:r w:rsidRPr="007F3115">
        <w:rPr>
          <w:rFonts w:ascii="Cambria" w:hAnsi="Cambria"/>
          <w:u w:val="single"/>
        </w:rPr>
        <w:t>INTERTEXTUALIDAD</w:t>
      </w:r>
      <w:r w:rsidRPr="007F3115">
        <w:rPr>
          <w:rFonts w:ascii="Cambria" w:hAnsi="Cambria"/>
        </w:rPr>
        <w:t>. S</w:t>
      </w:r>
      <w:r w:rsidR="006862D4" w:rsidRPr="007F3115">
        <w:rPr>
          <w:rFonts w:ascii="Cambria" w:hAnsi="Cambria"/>
        </w:rPr>
        <w:t xml:space="preserve">e podría </w:t>
      </w:r>
      <w:r w:rsidR="006862D4" w:rsidRPr="007F3115">
        <w:rPr>
          <w:rFonts w:ascii="Cambria" w:hAnsi="Cambria"/>
          <w:u w:val="single"/>
        </w:rPr>
        <w:t>relacionar con</w:t>
      </w:r>
      <w:r w:rsidR="006862D4" w:rsidRPr="007F3115">
        <w:rPr>
          <w:rFonts w:ascii="Cambria" w:hAnsi="Cambria"/>
        </w:rPr>
        <w:t xml:space="preserve"> otros poemas y autores de la época, como serían …</w:t>
      </w:r>
    </w:p>
    <w:p w14:paraId="32CBEAC9" w14:textId="77777777" w:rsidR="004C7A99" w:rsidRDefault="004C7A99" w:rsidP="00AE5B2A">
      <w:pPr>
        <w:jc w:val="both"/>
        <w:rPr>
          <w:rFonts w:ascii="Cambria" w:hAnsi="Cambria"/>
        </w:rPr>
      </w:pPr>
    </w:p>
    <w:p w14:paraId="53FAEC79" w14:textId="77777777" w:rsidR="004C7A99" w:rsidRDefault="004C7A99" w:rsidP="00AE5B2A">
      <w:pPr>
        <w:jc w:val="both"/>
        <w:rPr>
          <w:rFonts w:ascii="Cambria" w:hAnsi="Cambria"/>
        </w:rPr>
      </w:pPr>
      <w:r w:rsidRPr="00A00887">
        <w:rPr>
          <w:rFonts w:ascii="Cambria" w:hAnsi="Cambria"/>
          <w:u w:val="single"/>
        </w:rPr>
        <w:t>Datación del texto</w:t>
      </w:r>
      <w:r>
        <w:rPr>
          <w:rFonts w:ascii="Cambria" w:hAnsi="Cambria"/>
        </w:rPr>
        <w:t>: por procedimiento inductivo. Cono</w:t>
      </w:r>
      <w:r w:rsidR="00A00887">
        <w:rPr>
          <w:rFonts w:ascii="Cambria" w:hAnsi="Cambria"/>
        </w:rPr>
        <w:t>c</w:t>
      </w:r>
      <w:r>
        <w:rPr>
          <w:rFonts w:ascii="Cambria" w:hAnsi="Cambria"/>
        </w:rPr>
        <w:t>er la cronología es importante en un comentario, muchas veces det</w:t>
      </w:r>
      <w:r w:rsidR="0006300C">
        <w:rPr>
          <w:rFonts w:ascii="Cambria" w:hAnsi="Cambria"/>
        </w:rPr>
        <w:t>erminada por las causas históricas, lingüísticas, sociales, extranjerismos...</w:t>
      </w:r>
      <w:r w:rsidR="00A00887">
        <w:rPr>
          <w:rFonts w:ascii="Cambria" w:hAnsi="Cambria"/>
        </w:rPr>
        <w:t xml:space="preserve"> así, los sonetos comienzan a partir del XVI</w:t>
      </w:r>
      <w:r w:rsidR="007D584A">
        <w:rPr>
          <w:rFonts w:ascii="Cambria" w:hAnsi="Cambria"/>
        </w:rPr>
        <w:t xml:space="preserve">, el cromatismo a partir de la G98 y el verso libre a partir del Modernismo. </w:t>
      </w:r>
    </w:p>
    <w:p w14:paraId="5C4EB46C" w14:textId="77777777" w:rsidR="007D584A" w:rsidRDefault="007D584A" w:rsidP="00AE5B2A">
      <w:pPr>
        <w:jc w:val="both"/>
        <w:rPr>
          <w:rFonts w:ascii="Cambria" w:hAnsi="Cambria"/>
        </w:rPr>
      </w:pPr>
      <w:r>
        <w:rPr>
          <w:rFonts w:ascii="Cambria" w:hAnsi="Cambria"/>
        </w:rPr>
        <w:t>XIII: m’/t’</w:t>
      </w:r>
    </w:p>
    <w:p w14:paraId="526C849A" w14:textId="77777777" w:rsidR="007D584A" w:rsidRDefault="007D584A" w:rsidP="00AE5B2A">
      <w:pPr>
        <w:jc w:val="both"/>
        <w:rPr>
          <w:rFonts w:ascii="Cambria" w:hAnsi="Cambria"/>
        </w:rPr>
      </w:pPr>
      <w:r>
        <w:rPr>
          <w:rFonts w:ascii="Cambria" w:hAnsi="Cambria"/>
        </w:rPr>
        <w:t xml:space="preserve">XIV: z/c, e/et. No </w:t>
      </w:r>
      <w:proofErr w:type="spellStart"/>
      <w:r>
        <w:rPr>
          <w:rFonts w:ascii="Cambria" w:hAnsi="Cambria"/>
        </w:rPr>
        <w:t>confudir</w:t>
      </w:r>
      <w:proofErr w:type="spellEnd"/>
      <w:r>
        <w:rPr>
          <w:rFonts w:ascii="Cambria" w:hAnsi="Cambria"/>
        </w:rPr>
        <w:t xml:space="preserve"> grafías con sonidos. </w:t>
      </w:r>
    </w:p>
    <w:p w14:paraId="2827DAF8" w14:textId="77777777" w:rsidR="007D584A" w:rsidRDefault="007D584A" w:rsidP="00AE5B2A">
      <w:pPr>
        <w:jc w:val="both"/>
        <w:rPr>
          <w:rFonts w:ascii="Cambria" w:hAnsi="Cambria"/>
        </w:rPr>
      </w:pPr>
      <w:r>
        <w:rPr>
          <w:rFonts w:ascii="Cambria" w:hAnsi="Cambria"/>
        </w:rPr>
        <w:t xml:space="preserve">XV: ser/estar, anteponer </w:t>
      </w:r>
      <w:proofErr w:type="spellStart"/>
      <w:r>
        <w:rPr>
          <w:rFonts w:ascii="Cambria" w:hAnsi="Cambria"/>
        </w:rPr>
        <w:t>adj</w:t>
      </w:r>
      <w:proofErr w:type="spellEnd"/>
      <w:r>
        <w:rPr>
          <w:rFonts w:ascii="Cambria" w:hAnsi="Cambria"/>
        </w:rPr>
        <w:t>.</w:t>
      </w:r>
    </w:p>
    <w:p w14:paraId="1C081976" w14:textId="77777777" w:rsidR="007D584A" w:rsidRDefault="007D584A" w:rsidP="00AE5B2A">
      <w:pPr>
        <w:jc w:val="both"/>
        <w:rPr>
          <w:rFonts w:ascii="Cambria" w:hAnsi="Cambria"/>
        </w:rPr>
      </w:pPr>
      <w:r>
        <w:rPr>
          <w:rFonts w:ascii="Cambria" w:hAnsi="Cambria"/>
        </w:rPr>
        <w:t xml:space="preserve">XVI: h/f (En Celestina de 1499 </w:t>
      </w:r>
      <w:proofErr w:type="spellStart"/>
      <w:r>
        <w:rPr>
          <w:rFonts w:ascii="Cambria" w:hAnsi="Cambria"/>
        </w:rPr>
        <w:t>facer</w:t>
      </w:r>
      <w:proofErr w:type="spellEnd"/>
      <w:r>
        <w:rPr>
          <w:rFonts w:ascii="Cambria" w:hAnsi="Cambria"/>
        </w:rPr>
        <w:t>, en Celestina 1501 hacer)</w:t>
      </w:r>
    </w:p>
    <w:p w14:paraId="7DC594A3" w14:textId="77777777" w:rsidR="007D584A" w:rsidRPr="007D584A" w:rsidRDefault="007D584A" w:rsidP="00AE5B2A">
      <w:pPr>
        <w:jc w:val="both"/>
        <w:rPr>
          <w:rFonts w:ascii="Cambria" w:hAnsi="Cambria"/>
          <w:lang w:val="es-ES"/>
        </w:rPr>
      </w:pPr>
      <w:r w:rsidRPr="007D584A">
        <w:rPr>
          <w:rFonts w:ascii="Cambria" w:hAnsi="Cambria"/>
          <w:lang w:val="es-ES"/>
        </w:rPr>
        <w:t xml:space="preserve">XVIII: </w:t>
      </w:r>
      <w:proofErr w:type="spellStart"/>
      <w:r w:rsidRPr="007D584A">
        <w:rPr>
          <w:rFonts w:ascii="Cambria" w:hAnsi="Cambria"/>
          <w:lang w:val="es-ES"/>
        </w:rPr>
        <w:t>ss</w:t>
      </w:r>
      <w:proofErr w:type="spellEnd"/>
      <w:r w:rsidRPr="007D584A">
        <w:rPr>
          <w:rFonts w:ascii="Cambria" w:hAnsi="Cambria"/>
          <w:lang w:val="es-ES"/>
        </w:rPr>
        <w:t xml:space="preserve">, b/v. </w:t>
      </w:r>
      <w:r>
        <w:rPr>
          <w:rFonts w:ascii="Cambria" w:hAnsi="Cambria"/>
          <w:lang w:val="es-ES"/>
        </w:rPr>
        <w:t>P</w:t>
      </w:r>
      <w:r w:rsidRPr="007D584A">
        <w:rPr>
          <w:rFonts w:ascii="Cambria" w:hAnsi="Cambria"/>
          <w:lang w:val="es-ES"/>
        </w:rPr>
        <w:t>rimera or</w:t>
      </w:r>
      <w:r>
        <w:rPr>
          <w:rFonts w:ascii="Cambria" w:hAnsi="Cambria"/>
          <w:lang w:val="es-ES"/>
        </w:rPr>
        <w:t xml:space="preserve">denación ortográfica de la Academia. </w:t>
      </w:r>
    </w:p>
    <w:p w14:paraId="1FE42A14" w14:textId="77777777" w:rsidR="007D584A" w:rsidRPr="000229D4" w:rsidRDefault="007D584A" w:rsidP="00AE5B2A">
      <w:pPr>
        <w:jc w:val="both"/>
        <w:rPr>
          <w:rFonts w:ascii="Cambria" w:hAnsi="Cambria"/>
          <w:lang w:val="es-ES"/>
        </w:rPr>
      </w:pPr>
      <w:r w:rsidRPr="000229D4">
        <w:rPr>
          <w:rFonts w:ascii="Cambria" w:hAnsi="Cambria"/>
          <w:lang w:val="es-ES"/>
        </w:rPr>
        <w:t>XIX: x/s</w:t>
      </w:r>
    </w:p>
    <w:p w14:paraId="0F2EF44C" w14:textId="77777777" w:rsidR="007D584A" w:rsidRPr="000229D4" w:rsidRDefault="007D584A" w:rsidP="00AE5B2A">
      <w:pPr>
        <w:jc w:val="both"/>
        <w:rPr>
          <w:rFonts w:ascii="Cambria" w:hAnsi="Cambria"/>
          <w:lang w:val="es-ES"/>
        </w:rPr>
      </w:pPr>
    </w:p>
    <w:p w14:paraId="175EAF79" w14:textId="77777777" w:rsidR="007D584A" w:rsidRDefault="007D584A" w:rsidP="00AE5B2A">
      <w:pPr>
        <w:jc w:val="both"/>
        <w:rPr>
          <w:rFonts w:ascii="Cambria" w:hAnsi="Cambria"/>
        </w:rPr>
      </w:pPr>
      <w:r w:rsidRPr="007D584A">
        <w:rPr>
          <w:rFonts w:ascii="Cambria" w:hAnsi="Cambria"/>
          <w:u w:val="single"/>
        </w:rPr>
        <w:t>Ordenaciones ortográficas de la Academia</w:t>
      </w:r>
      <w:r>
        <w:rPr>
          <w:rFonts w:ascii="Cambria" w:hAnsi="Cambria"/>
        </w:rPr>
        <w:t xml:space="preserve">: 1741, 1754, 1815, 1844. 1959 la oficial. </w:t>
      </w:r>
    </w:p>
    <w:p w14:paraId="267E80B6" w14:textId="77777777" w:rsidR="007D584A" w:rsidRDefault="007D584A" w:rsidP="00AE5B2A">
      <w:pPr>
        <w:jc w:val="both"/>
        <w:rPr>
          <w:rFonts w:ascii="Cambria" w:hAnsi="Cambria"/>
        </w:rPr>
      </w:pPr>
      <w:r>
        <w:rPr>
          <w:rFonts w:ascii="Cambria" w:hAnsi="Cambria"/>
        </w:rPr>
        <w:t>Diccionario de Autoridades: 1726</w:t>
      </w:r>
    </w:p>
    <w:p w14:paraId="5E1C9218" w14:textId="77777777" w:rsidR="007D584A" w:rsidRDefault="007D584A" w:rsidP="00AE5B2A">
      <w:pPr>
        <w:jc w:val="both"/>
        <w:rPr>
          <w:rFonts w:ascii="Cambria" w:hAnsi="Cambria"/>
        </w:rPr>
      </w:pPr>
    </w:p>
    <w:p w14:paraId="091D839B" w14:textId="77777777" w:rsidR="007D584A" w:rsidRDefault="007D584A" w:rsidP="00AE5B2A">
      <w:pPr>
        <w:jc w:val="both"/>
        <w:rPr>
          <w:rFonts w:ascii="Cambria" w:hAnsi="Cambria"/>
        </w:rPr>
      </w:pPr>
      <w:r>
        <w:rPr>
          <w:rFonts w:ascii="Cambria" w:hAnsi="Cambria"/>
        </w:rPr>
        <w:t xml:space="preserve">(sic): mal pero no es errata. </w:t>
      </w:r>
    </w:p>
    <w:p w14:paraId="4C4E7F77" w14:textId="77777777" w:rsidR="0006300C" w:rsidRDefault="0006300C" w:rsidP="00AE5B2A">
      <w:pPr>
        <w:jc w:val="both"/>
        <w:rPr>
          <w:rFonts w:ascii="Cambria" w:hAnsi="Cambria"/>
          <w:b/>
          <w:u w:val="single"/>
        </w:rPr>
      </w:pPr>
    </w:p>
    <w:p w14:paraId="7A7CCDDF" w14:textId="028A739F" w:rsidR="00135567" w:rsidRPr="007F3115" w:rsidRDefault="00135567" w:rsidP="007F3115">
      <w:pPr>
        <w:pStyle w:val="Prrafodelista"/>
        <w:numPr>
          <w:ilvl w:val="0"/>
          <w:numId w:val="5"/>
        </w:numPr>
        <w:jc w:val="both"/>
        <w:rPr>
          <w:rFonts w:ascii="Cambria" w:hAnsi="Cambria"/>
          <w:b/>
          <w:u w:val="single"/>
        </w:rPr>
      </w:pPr>
      <w:r w:rsidRPr="007F3115">
        <w:rPr>
          <w:rFonts w:ascii="Cambria" w:hAnsi="Cambria"/>
          <w:b/>
          <w:u w:val="single"/>
        </w:rPr>
        <w:t>PLANTEAMIENTO PEDAGÓGICO</w:t>
      </w:r>
    </w:p>
    <w:p w14:paraId="20F2D575" w14:textId="77777777" w:rsidR="00135567" w:rsidRPr="00AE5B2A" w:rsidRDefault="00135567" w:rsidP="00AE5B2A">
      <w:pPr>
        <w:jc w:val="both"/>
        <w:rPr>
          <w:rFonts w:ascii="Cambria" w:hAnsi="Cambria"/>
        </w:rPr>
      </w:pPr>
    </w:p>
    <w:p w14:paraId="1EF39D48" w14:textId="77777777" w:rsidR="004532C1" w:rsidRDefault="004532C1" w:rsidP="00AE5B2A">
      <w:pPr>
        <w:jc w:val="both"/>
        <w:rPr>
          <w:rFonts w:ascii="Cambria" w:hAnsi="Cambria"/>
        </w:rPr>
      </w:pPr>
      <w:r>
        <w:rPr>
          <w:rFonts w:ascii="Cambria" w:hAnsi="Cambria"/>
        </w:rPr>
        <w:t xml:space="preserve">Más de la mitad de nuestra literatura está escrita en verso, por ello debería aumentar la presencia en programas docentes y el campo investigador. </w:t>
      </w:r>
    </w:p>
    <w:p w14:paraId="02E59A58" w14:textId="77777777" w:rsidR="004532C1" w:rsidRDefault="004532C1" w:rsidP="00AE5B2A">
      <w:pPr>
        <w:jc w:val="both"/>
        <w:rPr>
          <w:rFonts w:ascii="Cambria" w:hAnsi="Cambria"/>
        </w:rPr>
      </w:pPr>
    </w:p>
    <w:p w14:paraId="7655E3BE" w14:textId="77777777" w:rsidR="007F3115" w:rsidRDefault="004532C1" w:rsidP="004532C1">
      <w:pPr>
        <w:ind w:firstLine="708"/>
        <w:jc w:val="both"/>
        <w:rPr>
          <w:rFonts w:ascii="Cambria" w:hAnsi="Cambria"/>
        </w:rPr>
      </w:pPr>
      <w:r>
        <w:rPr>
          <w:rFonts w:ascii="Cambria" w:hAnsi="Cambria"/>
        </w:rPr>
        <w:t>Así, t</w:t>
      </w:r>
      <w:r w:rsidR="00135567" w:rsidRPr="00AE5B2A">
        <w:rPr>
          <w:rFonts w:ascii="Cambria" w:hAnsi="Cambria"/>
        </w:rPr>
        <w:t xml:space="preserve">eniendo en cuenta las propuestas formuladas por </w:t>
      </w:r>
      <w:r w:rsidR="00135567" w:rsidRPr="00AE5B2A">
        <w:rPr>
          <w:rFonts w:ascii="Cambria" w:hAnsi="Cambria"/>
          <w:b/>
        </w:rPr>
        <w:t xml:space="preserve">Francisco </w:t>
      </w:r>
      <w:r w:rsidR="00EC4481" w:rsidRPr="00AE5B2A">
        <w:rPr>
          <w:rFonts w:ascii="Cambria" w:hAnsi="Cambria"/>
          <w:b/>
        </w:rPr>
        <w:t>Rodríguez</w:t>
      </w:r>
      <w:r w:rsidR="00135567" w:rsidRPr="00AE5B2A">
        <w:rPr>
          <w:rFonts w:ascii="Cambria" w:hAnsi="Cambria"/>
          <w:b/>
        </w:rPr>
        <w:t xml:space="preserve"> Martínez</w:t>
      </w:r>
      <w:r w:rsidR="00135567" w:rsidRPr="00AE5B2A">
        <w:rPr>
          <w:rFonts w:ascii="Cambria" w:hAnsi="Cambria"/>
        </w:rPr>
        <w:t xml:space="preserve"> en “El comentario de textos literarios en Educación Secundaria”, este texto nos puede servir como docentes, tanto para introducir a los estudiantes en el universo de la poesía, como para que vivencien en sus propias manos el fenómeno poético a través de la lectura dramatizada o la poesía performance</w:t>
      </w:r>
      <w:r w:rsidR="007F3115">
        <w:rPr>
          <w:rFonts w:ascii="Cambria" w:hAnsi="Cambria"/>
        </w:rPr>
        <w:t xml:space="preserve">. </w:t>
      </w:r>
    </w:p>
    <w:p w14:paraId="3D5EC483" w14:textId="04316755" w:rsidR="00135567" w:rsidRPr="00AE5B2A" w:rsidRDefault="007F3115" w:rsidP="004532C1">
      <w:pPr>
        <w:ind w:firstLine="708"/>
        <w:jc w:val="both"/>
        <w:rPr>
          <w:rFonts w:ascii="Cambria" w:hAnsi="Cambria"/>
        </w:rPr>
      </w:pPr>
      <w:r>
        <w:rPr>
          <w:rFonts w:ascii="Cambria" w:hAnsi="Cambria"/>
        </w:rPr>
        <w:t>B</w:t>
      </w:r>
      <w:r w:rsidR="00135567" w:rsidRPr="00AE5B2A">
        <w:rPr>
          <w:rFonts w:ascii="Cambria" w:hAnsi="Cambria"/>
        </w:rPr>
        <w:t xml:space="preserve">uscando la innovación mediante la pedagogía de la escucha, la cultura de pensamiento y las técnicas de inteligencia emocional, </w:t>
      </w:r>
      <w:r w:rsidR="004532C1">
        <w:rPr>
          <w:rFonts w:ascii="Cambria" w:hAnsi="Cambria"/>
        </w:rPr>
        <w:t xml:space="preserve">siguiendo los parámetros legislativos y los </w:t>
      </w:r>
      <w:r w:rsidR="00135567" w:rsidRPr="00AE5B2A">
        <w:rPr>
          <w:rFonts w:ascii="Cambria" w:hAnsi="Cambria"/>
        </w:rPr>
        <w:t xml:space="preserve">bloques de comunicación oral, comunicación escrita y educación literaria. </w:t>
      </w:r>
    </w:p>
    <w:p w14:paraId="77A5A550" w14:textId="77777777" w:rsidR="00135567" w:rsidRPr="00AE5B2A" w:rsidRDefault="00135567" w:rsidP="00AE5B2A">
      <w:pPr>
        <w:jc w:val="both"/>
        <w:rPr>
          <w:rFonts w:ascii="Cambria" w:hAnsi="Cambria"/>
          <w:lang w:val="es-ES"/>
        </w:rPr>
      </w:pPr>
    </w:p>
    <w:sectPr w:rsidR="00135567" w:rsidRPr="00AE5B2A" w:rsidSect="000000A0">
      <w:footerReference w:type="even" r:id="rId8"/>
      <w:footerReference w:type="default" r:id="rId9"/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637688" w14:textId="77777777" w:rsidR="001E5D0B" w:rsidRDefault="001E5D0B" w:rsidP="00F5740A">
      <w:r>
        <w:separator/>
      </w:r>
    </w:p>
  </w:endnote>
  <w:endnote w:type="continuationSeparator" w:id="0">
    <w:p w14:paraId="45D56F69" w14:textId="77777777" w:rsidR="001E5D0B" w:rsidRDefault="001E5D0B" w:rsidP="00F574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596453563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09D2ECCD" w14:textId="77777777" w:rsidR="00E13848" w:rsidRDefault="00876D15" w:rsidP="00E13848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 w:rsidR="00E13848"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7BD33B20" w14:textId="77777777" w:rsidR="00E13848" w:rsidRDefault="00E13848" w:rsidP="00F5740A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D435D4" w14:textId="77777777" w:rsidR="00E13848" w:rsidRDefault="001E5D0B" w:rsidP="00F5740A">
    <w:pPr>
      <w:pStyle w:val="Piedepgina"/>
      <w:ind w:right="360"/>
    </w:pPr>
    <w:r>
      <w:rPr>
        <w:noProof/>
      </w:rPr>
      <w:pict w14:anchorId="467A5750">
        <v:group id="_x0000_s1025" alt="" style="position:absolute;margin-left:0;margin-top:0;width:532.9pt;height:53pt;z-index:251660288;mso-position-horizontal:left;mso-position-horizontal-relative:page;mso-position-vertical:top;mso-position-vertical-relative:bottom-margin-area" coordorigin="15,14415" coordsize="10658,1060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alt="" style="position:absolute;left:15;top:14415;width:10171;height:1057" o:connectortype="straight" strokecolor="#adccea [1620]"/>
          <v:oval id="_x0000_s1027" alt="" style="position:absolute;left:9657;top:14459;width:1016;height:1016" fillcolor="#adccea [1620]" stroked="f"/>
          <v:oval id="_x0000_s1028" alt="" style="position:absolute;left:9733;top:14568;width:908;height:904" fillcolor="#d6e6f4 [820]" stroked="f"/>
          <v:oval id="_x0000_s1029" alt="" style="position:absolute;left:9802;top:14688;width:783;height:784;mso-wrap-style:square;v-text-anchor:middle" fillcolor="#84b3df [2420]" stroked="f">
            <v:textbox style="mso-next-textbox:#_x0000_s1029">
              <w:txbxContent>
                <w:p w14:paraId="3730BAD6" w14:textId="77777777" w:rsidR="00B11B56" w:rsidRDefault="001E5D0B">
                  <w:pPr>
                    <w:pStyle w:val="Encabezado"/>
                    <w:jc w:val="center"/>
                    <w:rPr>
                      <w:color w:val="FFFFFF" w:themeColor="background1"/>
                    </w:rPr>
                  </w:pPr>
                  <w:r>
                    <w:fldChar w:fldCharType="begin"/>
                  </w:r>
                  <w:r>
                    <w:instrText xml:space="preserve"> PAGE   \* MERGEFORMAT </w:instrText>
                  </w:r>
                  <w:r>
                    <w:fldChar w:fldCharType="separate"/>
                  </w:r>
                  <w:r w:rsidR="00B11B56" w:rsidRPr="00B11B56">
                    <w:rPr>
                      <w:noProof/>
                      <w:color w:val="FFFFFF" w:themeColor="background1"/>
                    </w:rPr>
                    <w:t>9</w:t>
                  </w:r>
                  <w:r>
                    <w:rPr>
                      <w:noProof/>
                      <w:color w:val="FFFFFF" w:themeColor="background1"/>
                    </w:rPr>
                    <w:fldChar w:fldCharType="end"/>
                  </w:r>
                </w:p>
              </w:txbxContent>
            </v:textbox>
          </v:oval>
          <w10:wrap anchorx="page" anchory="page"/>
        </v:group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D46E12" w14:textId="77777777" w:rsidR="001E5D0B" w:rsidRDefault="001E5D0B" w:rsidP="00F5740A">
      <w:r>
        <w:separator/>
      </w:r>
    </w:p>
  </w:footnote>
  <w:footnote w:type="continuationSeparator" w:id="0">
    <w:p w14:paraId="6EC9C717" w14:textId="77777777" w:rsidR="001E5D0B" w:rsidRDefault="001E5D0B" w:rsidP="00F574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8C05ED"/>
    <w:multiLevelType w:val="hybridMultilevel"/>
    <w:tmpl w:val="7C1E2454"/>
    <w:lvl w:ilvl="0" w:tplc="8E9C58C2">
      <w:start w:val="3"/>
      <w:numFmt w:val="bullet"/>
      <w:lvlText w:val="-"/>
      <w:lvlJc w:val="left"/>
      <w:pPr>
        <w:ind w:left="720" w:hanging="360"/>
      </w:pPr>
      <w:rPr>
        <w:rFonts w:ascii="Calibri" w:eastAsia="SimSun" w:hAnsi="Calibri" w:cs="Calibr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D6732A"/>
    <w:multiLevelType w:val="multilevel"/>
    <w:tmpl w:val="A6BE57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lowerLetter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3D496181"/>
    <w:multiLevelType w:val="multilevel"/>
    <w:tmpl w:val="C2F6DA1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lowerLetter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4F7463A3"/>
    <w:multiLevelType w:val="hybridMultilevel"/>
    <w:tmpl w:val="3FB8C402"/>
    <w:lvl w:ilvl="0" w:tplc="31307D3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6140B8"/>
    <w:multiLevelType w:val="hybridMultilevel"/>
    <w:tmpl w:val="7244FCF6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2F794D"/>
    <w:multiLevelType w:val="hybridMultilevel"/>
    <w:tmpl w:val="FA74B742"/>
    <w:lvl w:ilvl="0" w:tplc="7D1C3D5A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  <o:rules v:ext="edit">
        <o:r id="V:Rule1" type="connector" idref="#_x0000_s1026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35567"/>
    <w:rsid w:val="000000A0"/>
    <w:rsid w:val="00010E77"/>
    <w:rsid w:val="000229D4"/>
    <w:rsid w:val="0006300C"/>
    <w:rsid w:val="00135567"/>
    <w:rsid w:val="00174A59"/>
    <w:rsid w:val="00175AC2"/>
    <w:rsid w:val="001B2A77"/>
    <w:rsid w:val="001C1160"/>
    <w:rsid w:val="001E5D0B"/>
    <w:rsid w:val="002D4C24"/>
    <w:rsid w:val="002F0BBD"/>
    <w:rsid w:val="002F2C0C"/>
    <w:rsid w:val="00345F2D"/>
    <w:rsid w:val="003664E0"/>
    <w:rsid w:val="003B1C76"/>
    <w:rsid w:val="003D46DA"/>
    <w:rsid w:val="003F0089"/>
    <w:rsid w:val="0042105E"/>
    <w:rsid w:val="0042480A"/>
    <w:rsid w:val="00425A09"/>
    <w:rsid w:val="00433422"/>
    <w:rsid w:val="00435E0A"/>
    <w:rsid w:val="00444237"/>
    <w:rsid w:val="004532C1"/>
    <w:rsid w:val="004538B6"/>
    <w:rsid w:val="00465DBA"/>
    <w:rsid w:val="00483C76"/>
    <w:rsid w:val="004C7A99"/>
    <w:rsid w:val="00532732"/>
    <w:rsid w:val="00613D49"/>
    <w:rsid w:val="006252CA"/>
    <w:rsid w:val="006862D4"/>
    <w:rsid w:val="006B4611"/>
    <w:rsid w:val="00724C5F"/>
    <w:rsid w:val="007D584A"/>
    <w:rsid w:val="007F3115"/>
    <w:rsid w:val="00841BC4"/>
    <w:rsid w:val="00876D15"/>
    <w:rsid w:val="00892FDF"/>
    <w:rsid w:val="0091514C"/>
    <w:rsid w:val="009174C1"/>
    <w:rsid w:val="009245C6"/>
    <w:rsid w:val="00927A7C"/>
    <w:rsid w:val="00973DEC"/>
    <w:rsid w:val="009C2540"/>
    <w:rsid w:val="009E2096"/>
    <w:rsid w:val="009F32C8"/>
    <w:rsid w:val="00A00887"/>
    <w:rsid w:val="00A8547D"/>
    <w:rsid w:val="00AE5B2A"/>
    <w:rsid w:val="00B11B56"/>
    <w:rsid w:val="00B357AF"/>
    <w:rsid w:val="00B54D72"/>
    <w:rsid w:val="00B87138"/>
    <w:rsid w:val="00B950AA"/>
    <w:rsid w:val="00BE4207"/>
    <w:rsid w:val="00C060BB"/>
    <w:rsid w:val="00C07E9B"/>
    <w:rsid w:val="00C5712E"/>
    <w:rsid w:val="00D319B5"/>
    <w:rsid w:val="00D52D43"/>
    <w:rsid w:val="00D575D5"/>
    <w:rsid w:val="00DA701D"/>
    <w:rsid w:val="00E13848"/>
    <w:rsid w:val="00E22D9F"/>
    <w:rsid w:val="00E61496"/>
    <w:rsid w:val="00E95289"/>
    <w:rsid w:val="00EB03AE"/>
    <w:rsid w:val="00EB0F4F"/>
    <w:rsid w:val="00EB25DB"/>
    <w:rsid w:val="00EC4481"/>
    <w:rsid w:val="00ED5894"/>
    <w:rsid w:val="00F46655"/>
    <w:rsid w:val="00F505F1"/>
    <w:rsid w:val="00F5740A"/>
    <w:rsid w:val="00F82CC4"/>
    <w:rsid w:val="00FF01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5134271"/>
  <w15:docId w15:val="{E2D99F99-1C08-9043-85FD-B2D6BC7B8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6D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35567"/>
    <w:pPr>
      <w:ind w:left="720"/>
      <w:contextualSpacing/>
    </w:pPr>
  </w:style>
  <w:style w:type="paragraph" w:customStyle="1" w:styleId="Standard">
    <w:name w:val="Standard"/>
    <w:rsid w:val="002F2C0C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Calibri"/>
      <w:kern w:val="3"/>
      <w:sz w:val="22"/>
      <w:szCs w:val="22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F5740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5740A"/>
  </w:style>
  <w:style w:type="character" w:styleId="Nmerodepgina">
    <w:name w:val="page number"/>
    <w:basedOn w:val="Fuentedeprrafopredeter"/>
    <w:uiPriority w:val="99"/>
    <w:semiHidden/>
    <w:unhideWhenUsed/>
    <w:rsid w:val="00F5740A"/>
  </w:style>
  <w:style w:type="paragraph" w:styleId="Encabezado">
    <w:name w:val="header"/>
    <w:basedOn w:val="Normal"/>
    <w:link w:val="EncabezadoCar"/>
    <w:uiPriority w:val="99"/>
    <w:unhideWhenUsed/>
    <w:rsid w:val="00B11B5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11B56"/>
  </w:style>
  <w:style w:type="paragraph" w:styleId="Textodeglobo">
    <w:name w:val="Balloon Text"/>
    <w:basedOn w:val="Normal"/>
    <w:link w:val="TextodegloboCar"/>
    <w:uiPriority w:val="99"/>
    <w:semiHidden/>
    <w:unhideWhenUsed/>
    <w:rsid w:val="00B11B5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11B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83E12D-246A-4A4C-ACBD-48DC03EF3C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311</TotalTime>
  <Pages>9</Pages>
  <Words>2989</Words>
  <Characters>16445</Characters>
  <Application>Microsoft Office Word</Application>
  <DocSecurity>0</DocSecurity>
  <Lines>137</Lines>
  <Paragraphs>38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Microsoft Office User</cp:lastModifiedBy>
  <cp:revision>47</cp:revision>
  <cp:lastPrinted>2021-02-08T10:15:00Z</cp:lastPrinted>
  <dcterms:created xsi:type="dcterms:W3CDTF">2018-02-14T10:44:00Z</dcterms:created>
  <dcterms:modified xsi:type="dcterms:W3CDTF">2022-07-08T12:40:00Z</dcterms:modified>
</cp:coreProperties>
</file>