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B7562" w:rsidRDefault="00EB7562" w:rsidP="00EB7562">
      <w:pPr>
        <w:shd w:val="clear" w:color="auto" w:fill="FFFFFF"/>
        <w:spacing w:before="72" w:after="60" w:line="276" w:lineRule="auto"/>
        <w:jc w:val="center"/>
        <w:outlineLvl w:val="2"/>
        <w:rPr>
          <w:rFonts w:ascii="Arial" w:eastAsia="Times New Roman" w:hAnsi="Arial" w:cs="Arial"/>
          <w:b/>
          <w:bCs/>
          <w:color w:val="000000"/>
          <w:sz w:val="22"/>
          <w:szCs w:val="22"/>
          <w:lang w:eastAsia="es-ES_tradnl"/>
        </w:rPr>
      </w:pPr>
      <w:r>
        <w:rPr>
          <w:rFonts w:ascii="Arial" w:eastAsia="Times New Roman" w:hAnsi="Arial" w:cs="Arial"/>
          <w:b/>
          <w:bCs/>
          <w:color w:val="000000"/>
          <w:sz w:val="22"/>
          <w:szCs w:val="22"/>
          <w:lang w:eastAsia="es-ES_tradnl"/>
        </w:rPr>
        <w:t>ARGUMENTO LA VIDA ES SUEÑO (PEDRO CALDERÓN DE LA BARCA)</w:t>
      </w:r>
    </w:p>
    <w:p w:rsidR="00EB7562" w:rsidRDefault="00EB7562" w:rsidP="00EB7562">
      <w:pPr>
        <w:shd w:val="clear" w:color="auto" w:fill="FFFFFF"/>
        <w:spacing w:before="72" w:after="60" w:line="276" w:lineRule="auto"/>
        <w:jc w:val="both"/>
        <w:outlineLvl w:val="2"/>
        <w:rPr>
          <w:rFonts w:ascii="Arial" w:eastAsia="Times New Roman" w:hAnsi="Arial" w:cs="Arial"/>
          <w:b/>
          <w:bCs/>
          <w:color w:val="000000"/>
          <w:sz w:val="22"/>
          <w:szCs w:val="22"/>
          <w:lang w:eastAsia="es-ES_tradnl"/>
        </w:rPr>
      </w:pPr>
    </w:p>
    <w:p w:rsidR="00EB7562" w:rsidRPr="00EB7562" w:rsidRDefault="00EB7562" w:rsidP="00EB7562">
      <w:pPr>
        <w:shd w:val="clear" w:color="auto" w:fill="FFFFFF"/>
        <w:spacing w:before="72" w:after="60" w:line="276" w:lineRule="auto"/>
        <w:jc w:val="both"/>
        <w:outlineLvl w:val="2"/>
        <w:rPr>
          <w:rFonts w:ascii="Arial" w:eastAsia="Times New Roman" w:hAnsi="Arial" w:cs="Arial"/>
          <w:b/>
          <w:bCs/>
          <w:color w:val="000000"/>
          <w:sz w:val="20"/>
          <w:szCs w:val="20"/>
          <w:lang w:eastAsia="es-ES_tradnl"/>
        </w:rPr>
      </w:pPr>
      <w:r w:rsidRPr="00EB7562">
        <w:rPr>
          <w:rFonts w:ascii="Arial" w:eastAsia="Times New Roman" w:hAnsi="Arial" w:cs="Arial"/>
          <w:b/>
          <w:bCs/>
          <w:color w:val="000000"/>
          <w:sz w:val="20"/>
          <w:szCs w:val="20"/>
          <w:lang w:eastAsia="es-ES_tradnl"/>
        </w:rPr>
        <w:t>Acto I</w:t>
      </w:r>
    </w:p>
    <w:p w:rsidR="00EB7562" w:rsidRPr="00EB7562" w:rsidRDefault="00EB7562" w:rsidP="00EB7562">
      <w:pPr>
        <w:shd w:val="clear" w:color="auto" w:fill="FFFFFF"/>
        <w:spacing w:before="120" w:after="120" w:line="276" w:lineRule="auto"/>
        <w:jc w:val="both"/>
        <w:rPr>
          <w:rFonts w:ascii="Arial" w:eastAsia="Times New Roman" w:hAnsi="Arial" w:cs="Arial"/>
          <w:color w:val="202122"/>
          <w:sz w:val="20"/>
          <w:szCs w:val="20"/>
          <w:lang w:eastAsia="es-ES_tradnl"/>
        </w:rPr>
      </w:pPr>
      <w:r w:rsidRPr="00EB7562">
        <w:rPr>
          <w:rFonts w:ascii="Arial" w:eastAsia="Times New Roman" w:hAnsi="Arial" w:cs="Arial"/>
          <w:color w:val="202122"/>
          <w:sz w:val="20"/>
          <w:szCs w:val="20"/>
          <w:lang w:eastAsia="es-ES_tradnl"/>
        </w:rPr>
        <w:t xml:space="preserve">Se inicia con Rosaura, vestida de hombre, y Clarín que llegan hasta la cueva. En el momento en que entran, Segismundo pronuncia su primer monólogo. Y cuando el preso se da cuenta de que no está solo, intenta matar a Rosaura, pero luego le perdona la vida. Irrumpe Clotaldo, seguidor de Basilio y </w:t>
      </w:r>
      <w:proofErr w:type="spellStart"/>
      <w:r w:rsidRPr="00EB7562">
        <w:rPr>
          <w:rFonts w:ascii="Arial" w:eastAsia="Times New Roman" w:hAnsi="Arial" w:cs="Arial"/>
          <w:color w:val="202122"/>
          <w:sz w:val="20"/>
          <w:szCs w:val="20"/>
          <w:lang w:eastAsia="es-ES_tradnl"/>
        </w:rPr>
        <w:t>ayo</w:t>
      </w:r>
      <w:proofErr w:type="spellEnd"/>
      <w:r w:rsidRPr="00EB7562">
        <w:rPr>
          <w:rFonts w:ascii="Arial" w:eastAsia="Times New Roman" w:hAnsi="Arial" w:cs="Arial"/>
          <w:color w:val="202122"/>
          <w:sz w:val="20"/>
          <w:szCs w:val="20"/>
          <w:lang w:eastAsia="es-ES_tradnl"/>
        </w:rPr>
        <w:t xml:space="preserve"> de Segismundo, y detiene a los dos viajeros por encontrarse en lugar prohibido. Clotaldo entonces reconoce la espada que ciñe Rosaura: es la espada que había dejado a la madre de Rosaura (Violante) al abandonarla. Sin embargo, Clotaldo no reconoce aún ante todos a quien cree ser su hijo y encubre lo descubierto, decidiendo llevar ante el rey a su hijo (Rosaura) y al gracioso Clarín.</w:t>
      </w:r>
    </w:p>
    <w:p w:rsidR="00EB7562" w:rsidRPr="00EB7562" w:rsidRDefault="00EB7562" w:rsidP="00BA34CC">
      <w:pPr>
        <w:shd w:val="clear" w:color="auto" w:fill="FFFFFF"/>
        <w:spacing w:before="120" w:after="120" w:line="276" w:lineRule="auto"/>
        <w:ind w:firstLine="708"/>
        <w:jc w:val="both"/>
        <w:rPr>
          <w:rFonts w:ascii="Arial" w:eastAsia="Times New Roman" w:hAnsi="Arial" w:cs="Arial"/>
          <w:color w:val="202122"/>
          <w:sz w:val="20"/>
          <w:szCs w:val="20"/>
          <w:lang w:eastAsia="es-ES_tradnl"/>
        </w:rPr>
      </w:pPr>
      <w:r w:rsidRPr="00EB7562">
        <w:rPr>
          <w:rFonts w:ascii="Arial" w:eastAsia="Times New Roman" w:hAnsi="Arial" w:cs="Arial"/>
          <w:color w:val="202122"/>
          <w:sz w:val="20"/>
          <w:szCs w:val="20"/>
          <w:lang w:eastAsia="es-ES_tradnl"/>
        </w:rPr>
        <w:t xml:space="preserve">El rey Basilio revela la existencia de su hijo, Segismundo, que había provocado la muerte de la reina </w:t>
      </w:r>
      <w:proofErr w:type="spellStart"/>
      <w:r w:rsidRPr="00EB7562">
        <w:rPr>
          <w:rFonts w:ascii="Arial" w:eastAsia="Times New Roman" w:hAnsi="Arial" w:cs="Arial"/>
          <w:color w:val="202122"/>
          <w:sz w:val="20"/>
          <w:szCs w:val="20"/>
          <w:lang w:eastAsia="es-ES_tradnl"/>
        </w:rPr>
        <w:t>Clorilene</w:t>
      </w:r>
      <w:proofErr w:type="spellEnd"/>
      <w:r w:rsidRPr="00EB7562">
        <w:rPr>
          <w:rFonts w:ascii="Arial" w:eastAsia="Times New Roman" w:hAnsi="Arial" w:cs="Arial"/>
          <w:color w:val="202122"/>
          <w:sz w:val="20"/>
          <w:szCs w:val="20"/>
          <w:lang w:eastAsia="es-ES_tradnl"/>
        </w:rPr>
        <w:t xml:space="preserve"> al nacer. Cuenta el terrible nacimiento de su hijo y explica lo que vaticinó al leer en las estrellas: Segismundo sería un rey tirano y cruel. Basilio decidió hacer una prueba y dar una oportunidad a su hijo; lo llevarían a palacio, pero de manera que, si efectivamente resulta ser un tirano, su estancia en el palacio le parezca tan solo un sueño. Si Segismundo resulta tener templanza y razón, será el heredero del trono; si no, lo serán Estrella y Astolfo, unidos por matrimonio (los siguientes en línea de sucesión).</w:t>
      </w:r>
    </w:p>
    <w:p w:rsidR="00EB7562" w:rsidRPr="00EB7562" w:rsidRDefault="00EB7562" w:rsidP="00BA34CC">
      <w:pPr>
        <w:shd w:val="clear" w:color="auto" w:fill="FFFFFF"/>
        <w:spacing w:before="120" w:after="120" w:line="276" w:lineRule="auto"/>
        <w:ind w:firstLine="708"/>
        <w:jc w:val="both"/>
        <w:rPr>
          <w:rFonts w:ascii="Arial" w:eastAsia="Times New Roman" w:hAnsi="Arial" w:cs="Arial"/>
          <w:color w:val="202122"/>
          <w:sz w:val="20"/>
          <w:szCs w:val="20"/>
          <w:lang w:eastAsia="es-ES_tradnl"/>
        </w:rPr>
      </w:pPr>
      <w:r w:rsidRPr="00EB7562">
        <w:rPr>
          <w:rFonts w:ascii="Arial" w:eastAsia="Times New Roman" w:hAnsi="Arial" w:cs="Arial"/>
          <w:color w:val="202122"/>
          <w:sz w:val="20"/>
          <w:szCs w:val="20"/>
          <w:lang w:eastAsia="es-ES_tradnl"/>
        </w:rPr>
        <w:t>Tras confesar al pueblo la existencia de su hijo, deja libres a Rosaura y a Clarín. Pero Clotaldo quiere saber quién es el enemigo de Rosaura, quien vino a estas tierras para vengar un agravio, y preguntando averigua que es el sobrino del rey, Astolfo, cuyo casamiento con Estrella quiere evitar Rosaura.</w:t>
      </w:r>
    </w:p>
    <w:p w:rsidR="00EB7562" w:rsidRPr="00EB7562" w:rsidRDefault="00EB7562" w:rsidP="00EB7562">
      <w:pPr>
        <w:shd w:val="clear" w:color="auto" w:fill="FFFFFF"/>
        <w:spacing w:before="72" w:after="60" w:line="276" w:lineRule="auto"/>
        <w:jc w:val="both"/>
        <w:outlineLvl w:val="2"/>
        <w:rPr>
          <w:rFonts w:ascii="Arial" w:eastAsia="Times New Roman" w:hAnsi="Arial" w:cs="Arial"/>
          <w:b/>
          <w:bCs/>
          <w:color w:val="000000"/>
          <w:sz w:val="20"/>
          <w:szCs w:val="20"/>
          <w:lang w:eastAsia="es-ES_tradnl"/>
        </w:rPr>
      </w:pPr>
      <w:r w:rsidRPr="00EB7562">
        <w:rPr>
          <w:rFonts w:ascii="Arial" w:eastAsia="Times New Roman" w:hAnsi="Arial" w:cs="Arial"/>
          <w:b/>
          <w:bCs/>
          <w:color w:val="000000"/>
          <w:sz w:val="20"/>
          <w:szCs w:val="20"/>
          <w:lang w:eastAsia="es-ES_tradnl"/>
        </w:rPr>
        <w:t>Acto II</w:t>
      </w:r>
    </w:p>
    <w:p w:rsidR="00BA34CC" w:rsidRDefault="00EB7562" w:rsidP="00EB7562">
      <w:pPr>
        <w:shd w:val="clear" w:color="auto" w:fill="FFFFFF"/>
        <w:spacing w:before="120" w:after="120" w:line="276" w:lineRule="auto"/>
        <w:jc w:val="both"/>
        <w:rPr>
          <w:rFonts w:ascii="Arial" w:eastAsia="Times New Roman" w:hAnsi="Arial" w:cs="Arial"/>
          <w:color w:val="202122"/>
          <w:sz w:val="20"/>
          <w:szCs w:val="20"/>
          <w:lang w:eastAsia="es-ES_tradnl"/>
        </w:rPr>
      </w:pPr>
      <w:r w:rsidRPr="00EB7562">
        <w:rPr>
          <w:rFonts w:ascii="Arial" w:eastAsia="Times New Roman" w:hAnsi="Arial" w:cs="Arial"/>
          <w:color w:val="202122"/>
          <w:sz w:val="20"/>
          <w:szCs w:val="20"/>
          <w:lang w:eastAsia="es-ES_tradnl"/>
        </w:rPr>
        <w:t xml:space="preserve">Basilio ha ideado un engaño para ver si Segismundo es realmente cruel: lo llevan dormido al palacio y </w:t>
      </w:r>
      <w:r w:rsidR="00BA34CC">
        <w:rPr>
          <w:rFonts w:ascii="Arial" w:eastAsia="Times New Roman" w:hAnsi="Arial" w:cs="Arial"/>
          <w:color w:val="202122"/>
          <w:sz w:val="20"/>
          <w:szCs w:val="20"/>
          <w:lang w:eastAsia="es-ES_tradnl"/>
        </w:rPr>
        <w:t>l</w:t>
      </w:r>
      <w:r w:rsidRPr="00EB7562">
        <w:rPr>
          <w:rFonts w:ascii="Arial" w:eastAsia="Times New Roman" w:hAnsi="Arial" w:cs="Arial"/>
          <w:color w:val="202122"/>
          <w:sz w:val="20"/>
          <w:szCs w:val="20"/>
          <w:lang w:eastAsia="es-ES_tradnl"/>
        </w:rPr>
        <w:t xml:space="preserve">e permiten ver cuál sería su destino, pero guardándose la posibilidad de hacerle creer que todo fue un sueño, en caso de que se demuestre malvado. Rosaura entra de dama de Estrella con el falso nombre de Astrea. Segismundo se comporta como un príncipe déspota lanzando un criado por la ventana al poco de despertar, intenta forzar a Rosaura, hiere a Clotaldo que sale en ayuda de su hija, y se enzarza en una pelea a espada con Astolfo. </w:t>
      </w:r>
    </w:p>
    <w:p w:rsidR="00BA34CC" w:rsidRPr="00EB7562" w:rsidRDefault="00EB7562" w:rsidP="00BA34CC">
      <w:pPr>
        <w:shd w:val="clear" w:color="auto" w:fill="FFFFFF"/>
        <w:spacing w:before="120" w:after="120" w:line="276" w:lineRule="auto"/>
        <w:ind w:firstLine="708"/>
        <w:jc w:val="both"/>
        <w:rPr>
          <w:rFonts w:ascii="Arial" w:eastAsia="Times New Roman" w:hAnsi="Arial" w:cs="Arial"/>
          <w:color w:val="202122"/>
          <w:sz w:val="20"/>
          <w:szCs w:val="20"/>
          <w:lang w:eastAsia="es-ES_tradnl"/>
        </w:rPr>
      </w:pPr>
      <w:r w:rsidRPr="00EB7562">
        <w:rPr>
          <w:rFonts w:ascii="Arial" w:eastAsia="Times New Roman" w:hAnsi="Arial" w:cs="Arial"/>
          <w:color w:val="202122"/>
          <w:sz w:val="20"/>
          <w:szCs w:val="20"/>
          <w:lang w:eastAsia="es-ES_tradnl"/>
        </w:rPr>
        <w:t>En vista del comportamiento, el rey Basilio decide volver a dormirlo y llevarlo de vuelta a la torre. Astolfo corteja a Estrella, pues con su unión compartirían la sucesión en lugar de competir por ella, una vez que Segismundo ha quedado fuera de juego. Astolfo descubre que Astrea es en realidad Rosaura y rompe con Estrella definitivamente</w:t>
      </w:r>
      <w:r w:rsidR="00BA34CC">
        <w:rPr>
          <w:rFonts w:ascii="Arial" w:eastAsia="Times New Roman" w:hAnsi="Arial" w:cs="Arial"/>
          <w:color w:val="202122"/>
          <w:sz w:val="20"/>
          <w:szCs w:val="20"/>
          <w:lang w:eastAsia="es-ES_tradnl"/>
        </w:rPr>
        <w:t xml:space="preserve">. La jornada termina con el famoso soliloquio de Segismundo encerrado nuevamente en la torre. </w:t>
      </w:r>
    </w:p>
    <w:p w:rsidR="00EB7562" w:rsidRPr="00EB7562" w:rsidRDefault="00EB7562" w:rsidP="00EB7562">
      <w:pPr>
        <w:shd w:val="clear" w:color="auto" w:fill="FFFFFF"/>
        <w:spacing w:before="120" w:after="120" w:line="276" w:lineRule="auto"/>
        <w:jc w:val="both"/>
        <w:rPr>
          <w:rFonts w:ascii="Arial" w:eastAsia="Times New Roman" w:hAnsi="Arial" w:cs="Arial"/>
          <w:b/>
          <w:bCs/>
          <w:color w:val="000000"/>
          <w:sz w:val="20"/>
          <w:szCs w:val="20"/>
          <w:lang w:eastAsia="es-ES_tradnl"/>
        </w:rPr>
      </w:pPr>
      <w:r w:rsidRPr="00EB7562">
        <w:rPr>
          <w:rFonts w:ascii="Arial" w:eastAsia="Times New Roman" w:hAnsi="Arial" w:cs="Arial"/>
          <w:b/>
          <w:bCs/>
          <w:color w:val="000000"/>
          <w:sz w:val="20"/>
          <w:szCs w:val="20"/>
          <w:lang w:eastAsia="es-ES_tradnl"/>
        </w:rPr>
        <w:t xml:space="preserve"> Acto III</w:t>
      </w:r>
    </w:p>
    <w:p w:rsidR="00EB7562" w:rsidRPr="00EB7562" w:rsidRDefault="00EB7562" w:rsidP="00EB7562">
      <w:pPr>
        <w:shd w:val="clear" w:color="auto" w:fill="FFFFFF"/>
        <w:spacing w:before="120" w:after="120" w:line="276" w:lineRule="auto"/>
        <w:jc w:val="both"/>
        <w:rPr>
          <w:rFonts w:ascii="Arial" w:eastAsia="Times New Roman" w:hAnsi="Arial" w:cs="Arial"/>
          <w:color w:val="202122"/>
          <w:sz w:val="20"/>
          <w:szCs w:val="20"/>
          <w:lang w:eastAsia="es-ES_tradnl"/>
        </w:rPr>
      </w:pPr>
      <w:r w:rsidRPr="00EB7562">
        <w:rPr>
          <w:rFonts w:ascii="Arial" w:eastAsia="Times New Roman" w:hAnsi="Arial" w:cs="Arial"/>
          <w:color w:val="202122"/>
          <w:sz w:val="20"/>
          <w:szCs w:val="20"/>
          <w:lang w:eastAsia="es-ES_tradnl"/>
        </w:rPr>
        <w:t>El pueblo de Polonia, al saber que tiene un príncipe heredero, organiza una revuelta y libera a Segismundo de su torre. Segismundo libera a Clotaldo permitiéndole ir con el rey, demostrando que ha recapacitado sobre su comportamiento.</w:t>
      </w:r>
    </w:p>
    <w:p w:rsidR="00EB7562" w:rsidRPr="00EB7562" w:rsidRDefault="00EB7562" w:rsidP="00BA34CC">
      <w:pPr>
        <w:shd w:val="clear" w:color="auto" w:fill="FFFFFF"/>
        <w:spacing w:before="120" w:after="120" w:line="276" w:lineRule="auto"/>
        <w:ind w:firstLine="708"/>
        <w:jc w:val="both"/>
        <w:rPr>
          <w:rFonts w:ascii="Arial" w:eastAsia="Times New Roman" w:hAnsi="Arial" w:cs="Arial"/>
          <w:color w:val="202122"/>
          <w:sz w:val="20"/>
          <w:szCs w:val="20"/>
          <w:lang w:eastAsia="es-ES_tradnl"/>
        </w:rPr>
      </w:pPr>
      <w:r w:rsidRPr="00EB7562">
        <w:rPr>
          <w:rFonts w:ascii="Arial" w:eastAsia="Times New Roman" w:hAnsi="Arial" w:cs="Arial"/>
          <w:color w:val="202122"/>
          <w:sz w:val="20"/>
          <w:szCs w:val="20"/>
          <w:lang w:eastAsia="es-ES_tradnl"/>
        </w:rPr>
        <w:t>Las tropas del rey y las del príncipe se enfrentan y vencen las de Segismundo, se encuentran ambos cara a cara y el rey se pone en manos de Segismundo, pero este se postra ante los pies del Rey, aceptando incluso el hecho de que el rey, Basilio, quiera darle muerte debido a que se levantó contra él. Sin embargo, en vista de la generosa actitud de Segismundo el rey le deja el trono.</w:t>
      </w:r>
    </w:p>
    <w:p w:rsidR="000D43F3" w:rsidRPr="00EB7562" w:rsidRDefault="00EB7562" w:rsidP="00EB7562">
      <w:pPr>
        <w:jc w:val="right"/>
        <w:rPr>
          <w:sz w:val="20"/>
          <w:szCs w:val="20"/>
        </w:rPr>
      </w:pPr>
      <w:r w:rsidRPr="00EB7562">
        <w:rPr>
          <w:sz w:val="20"/>
          <w:szCs w:val="20"/>
        </w:rPr>
        <w:t>Extraído de Wikipedia (a veces nos podemos fiar)</w:t>
      </w:r>
    </w:p>
    <w:sectPr w:rsidR="000D43F3" w:rsidRPr="00EB7562"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562"/>
    <w:rsid w:val="000D43F3"/>
    <w:rsid w:val="004311D1"/>
    <w:rsid w:val="00BA34CC"/>
    <w:rsid w:val="00EB756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B17BA"/>
  <w15:chartTrackingRefBased/>
  <w15:docId w15:val="{6FACEFE8-E058-7B49-B1D7-A8996BD4F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link w:val="Ttulo3Car"/>
    <w:uiPriority w:val="9"/>
    <w:qFormat/>
    <w:rsid w:val="00EB7562"/>
    <w:pPr>
      <w:spacing w:before="100" w:beforeAutospacing="1" w:after="100" w:afterAutospacing="1"/>
      <w:outlineLvl w:val="2"/>
    </w:pPr>
    <w:rPr>
      <w:rFonts w:ascii="Times New Roman" w:eastAsia="Times New Roman" w:hAnsi="Times New Roman" w:cs="Times New Roman"/>
      <w:b/>
      <w:bCs/>
      <w:sz w:val="27"/>
      <w:szCs w:val="27"/>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EB7562"/>
    <w:rPr>
      <w:rFonts w:ascii="Times New Roman" w:eastAsia="Times New Roman" w:hAnsi="Times New Roman" w:cs="Times New Roman"/>
      <w:b/>
      <w:bCs/>
      <w:sz w:val="27"/>
      <w:szCs w:val="27"/>
      <w:lang w:eastAsia="es-ES_tradnl"/>
    </w:rPr>
  </w:style>
  <w:style w:type="character" w:customStyle="1" w:styleId="mw-headline">
    <w:name w:val="mw-headline"/>
    <w:basedOn w:val="Fuentedeprrafopredeter"/>
    <w:rsid w:val="00EB7562"/>
  </w:style>
  <w:style w:type="character" w:customStyle="1" w:styleId="mw-editsection">
    <w:name w:val="mw-editsection"/>
    <w:basedOn w:val="Fuentedeprrafopredeter"/>
    <w:rsid w:val="00EB7562"/>
  </w:style>
  <w:style w:type="character" w:customStyle="1" w:styleId="mw-editsection-bracket">
    <w:name w:val="mw-editsection-bracket"/>
    <w:basedOn w:val="Fuentedeprrafopredeter"/>
    <w:rsid w:val="00EB7562"/>
  </w:style>
  <w:style w:type="character" w:styleId="Hipervnculo">
    <w:name w:val="Hyperlink"/>
    <w:basedOn w:val="Fuentedeprrafopredeter"/>
    <w:uiPriority w:val="99"/>
    <w:semiHidden/>
    <w:unhideWhenUsed/>
    <w:rsid w:val="00EB7562"/>
    <w:rPr>
      <w:color w:val="0000FF"/>
      <w:u w:val="single"/>
    </w:rPr>
  </w:style>
  <w:style w:type="paragraph" w:styleId="NormalWeb">
    <w:name w:val="Normal (Web)"/>
    <w:basedOn w:val="Normal"/>
    <w:uiPriority w:val="99"/>
    <w:semiHidden/>
    <w:unhideWhenUsed/>
    <w:rsid w:val="00EB7562"/>
    <w:pPr>
      <w:spacing w:before="100" w:beforeAutospacing="1" w:after="100" w:afterAutospacing="1"/>
    </w:pPr>
    <w:rPr>
      <w:rFonts w:ascii="Times New Roman" w:eastAsia="Times New Roman" w:hAnsi="Times New Roman" w:cs="Times New Roman"/>
      <w:lang w:eastAsia="es-ES_tradnl"/>
    </w:rPr>
  </w:style>
  <w:style w:type="character" w:customStyle="1" w:styleId="mw-tmh-duration">
    <w:name w:val="mw-tmh-duration"/>
    <w:basedOn w:val="Fuentedeprrafopredeter"/>
    <w:rsid w:val="00EB7562"/>
  </w:style>
  <w:style w:type="character" w:customStyle="1" w:styleId="sr-only">
    <w:name w:val="sr-only"/>
    <w:basedOn w:val="Fuentedeprrafopredeter"/>
    <w:rsid w:val="00EB75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6656026">
      <w:bodyDiv w:val="1"/>
      <w:marLeft w:val="0"/>
      <w:marRight w:val="0"/>
      <w:marTop w:val="0"/>
      <w:marBottom w:val="0"/>
      <w:divBdr>
        <w:top w:val="none" w:sz="0" w:space="0" w:color="auto"/>
        <w:left w:val="none" w:sz="0" w:space="0" w:color="auto"/>
        <w:bottom w:val="none" w:sz="0" w:space="0" w:color="auto"/>
        <w:right w:val="none" w:sz="0" w:space="0" w:color="auto"/>
      </w:divBdr>
      <w:divsChild>
        <w:div w:id="1705445311">
          <w:blockQuote w:val="1"/>
          <w:marLeft w:val="960"/>
          <w:marRight w:val="960"/>
          <w:marTop w:val="240"/>
          <w:marBottom w:val="240"/>
          <w:divBdr>
            <w:top w:val="none" w:sz="0" w:space="0" w:color="auto"/>
            <w:left w:val="single" w:sz="18" w:space="10" w:color="C8CCD1"/>
            <w:bottom w:val="none" w:sz="0" w:space="0" w:color="auto"/>
            <w:right w:val="none" w:sz="0" w:space="0" w:color="auto"/>
          </w:divBdr>
          <w:divsChild>
            <w:div w:id="1408696990">
              <w:marLeft w:val="0"/>
              <w:marRight w:val="0"/>
              <w:marTop w:val="0"/>
              <w:marBottom w:val="0"/>
              <w:divBdr>
                <w:top w:val="none" w:sz="0" w:space="0" w:color="auto"/>
                <w:left w:val="none" w:sz="0" w:space="0" w:color="auto"/>
                <w:bottom w:val="none" w:sz="0" w:space="0" w:color="auto"/>
                <w:right w:val="none" w:sz="0" w:space="0" w:color="auto"/>
              </w:divBdr>
              <w:divsChild>
                <w:div w:id="193482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515</Words>
  <Characters>2837</Characters>
  <Application>Microsoft Office Word</Application>
  <DocSecurity>0</DocSecurity>
  <Lines>23</Lines>
  <Paragraphs>6</Paragraphs>
  <ScaleCrop>false</ScaleCrop>
  <Company/>
  <LinksUpToDate>false</LinksUpToDate>
  <CharactersWithSpaces>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2</cp:revision>
  <dcterms:created xsi:type="dcterms:W3CDTF">2023-11-21T17:37:00Z</dcterms:created>
  <dcterms:modified xsi:type="dcterms:W3CDTF">2023-11-21T17:44:00Z</dcterms:modified>
</cp:coreProperties>
</file>